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A1D6" w14:textId="77777777" w:rsidR="004E0C88" w:rsidRDefault="00DC2D9B">
      <w:pPr>
        <w:spacing w:after="0"/>
        <w:jc w:val="center"/>
        <w:rPr>
          <w:rFonts w:ascii="Garamond" w:hAnsi="Garamond" w:cs="Arial"/>
          <w:b/>
          <w:bCs/>
        </w:rPr>
      </w:pPr>
      <w:bookmarkStart w:id="0" w:name="_Hlk17277771"/>
      <w:r w:rsidRPr="00C97E6F">
        <w:rPr>
          <w:rFonts w:ascii="Garamond" w:hAnsi="Garamond" w:cs="Arial"/>
          <w:b/>
          <w:bCs/>
        </w:rPr>
        <w:t xml:space="preserve">CONDICIONES GENERALES DE VENTA </w:t>
      </w:r>
    </w:p>
    <w:p w14:paraId="3CE6764B" w14:textId="6BF50775" w:rsidR="004E0C88" w:rsidRDefault="00DC2D9B">
      <w:pPr>
        <w:spacing w:after="0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SRL </w:t>
      </w:r>
      <w:r w:rsidR="006E0590">
        <w:rPr>
          <w:rFonts w:ascii="Garamond" w:hAnsi="Garamond" w:cs="Arial"/>
          <w:b/>
          <w:bCs/>
        </w:rPr>
        <w:t xml:space="preserve">PRO-IDIOMA </w:t>
      </w:r>
      <w:r w:rsidR="00247F43">
        <w:rPr>
          <w:rFonts w:ascii="Garamond" w:hAnsi="Garamond" w:cs="Arial"/>
          <w:b/>
          <w:bCs/>
        </w:rPr>
        <w:t>TRA</w:t>
      </w:r>
      <w:r w:rsidR="008A2771">
        <w:rPr>
          <w:rFonts w:ascii="Garamond" w:hAnsi="Garamond" w:cs="Arial"/>
          <w:b/>
          <w:bCs/>
        </w:rPr>
        <w:t>DUC</w:t>
      </w:r>
      <w:r w:rsidR="00247F43">
        <w:rPr>
          <w:rFonts w:ascii="Garamond" w:hAnsi="Garamond" w:cs="Arial"/>
          <w:b/>
          <w:bCs/>
        </w:rPr>
        <w:t>TION</w:t>
      </w:r>
    </w:p>
    <w:p w14:paraId="7054F622" w14:textId="77777777" w:rsidR="00C97E6F" w:rsidRPr="00C97E6F" w:rsidRDefault="00C97E6F" w:rsidP="00417CC4">
      <w:pPr>
        <w:spacing w:after="0"/>
        <w:jc w:val="center"/>
        <w:rPr>
          <w:rFonts w:ascii="Garamond" w:hAnsi="Garamond" w:cs="Arial"/>
          <w:b/>
          <w:bCs/>
        </w:rPr>
      </w:pPr>
    </w:p>
    <w:p w14:paraId="06735CDB" w14:textId="77777777" w:rsidR="0065193F" w:rsidRPr="00C97E6F" w:rsidRDefault="0065193F" w:rsidP="00632D9B">
      <w:pPr>
        <w:spacing w:after="0"/>
        <w:rPr>
          <w:rFonts w:ascii="Garamond" w:hAnsi="Garamond" w:cs="Arial"/>
          <w:b/>
          <w:bCs/>
          <w:sz w:val="18"/>
          <w:szCs w:val="18"/>
        </w:rPr>
      </w:pPr>
    </w:p>
    <w:p w14:paraId="12BE039F" w14:textId="77777777" w:rsidR="0063369A" w:rsidRDefault="0063369A" w:rsidP="00632D9B">
      <w:pPr>
        <w:spacing w:after="0" w:line="240" w:lineRule="auto"/>
        <w:ind w:left="-284" w:right="-142"/>
        <w:jc w:val="both"/>
        <w:rPr>
          <w:rFonts w:ascii="Garamond" w:hAnsi="Garamond" w:cs="Arial"/>
          <w:b/>
          <w:bCs/>
        </w:rPr>
        <w:sectPr w:rsidR="0063369A" w:rsidSect="00C97E6F">
          <w:footerReference w:type="default" r:id="rId8"/>
          <w:pgSz w:w="11906" w:h="16838"/>
          <w:pgMar w:top="426" w:right="1417" w:bottom="1135" w:left="1417" w:header="708" w:footer="708" w:gutter="0"/>
          <w:cols w:space="720"/>
          <w:docGrid w:linePitch="360"/>
        </w:sectPr>
      </w:pPr>
    </w:p>
    <w:p w14:paraId="1E9D97DF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b/>
          <w:bCs/>
          <w:sz w:val="20"/>
          <w:szCs w:val="20"/>
        </w:rPr>
      </w:pPr>
      <w:r w:rsidRPr="004F447C">
        <w:rPr>
          <w:rFonts w:ascii="Garamond" w:hAnsi="Garamond" w:cs="Arial"/>
          <w:b/>
          <w:bCs/>
          <w:sz w:val="20"/>
          <w:szCs w:val="20"/>
        </w:rPr>
        <w:t>INFORMACIÓN LEGAL</w:t>
      </w:r>
    </w:p>
    <w:p w14:paraId="1ED806D4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4F447C">
        <w:rPr>
          <w:rFonts w:ascii="Garamond" w:hAnsi="Garamond" w:cs="Arial"/>
          <w:sz w:val="20"/>
          <w:szCs w:val="20"/>
          <w:lang w:val="fr-BE"/>
        </w:rPr>
        <w:t xml:space="preserve">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conformidad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con los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artículos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III.74, III.76 y XIV.3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Código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Derecho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Económico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se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proporciona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siguiente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información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legal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relativa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 la forma,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estructura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organización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funcionamiento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r w:rsidR="006E0590">
        <w:rPr>
          <w:rFonts w:ascii="Garamond" w:hAnsi="Garamond" w:cs="Arial"/>
          <w:sz w:val="20"/>
          <w:szCs w:val="20"/>
          <w:lang w:val="fr-BE"/>
        </w:rPr>
        <w:t xml:space="preserve">PRO-IDIOMA </w:t>
      </w:r>
      <w:r w:rsidR="00247F43">
        <w:rPr>
          <w:rFonts w:ascii="Garamond" w:hAnsi="Garamond" w:cs="Arial"/>
          <w:sz w:val="20"/>
          <w:szCs w:val="20"/>
          <w:lang w:val="fr-BE"/>
        </w:rPr>
        <w:t xml:space="preserve">TRADUCTION </w:t>
      </w:r>
      <w:r w:rsidR="00AF49A2">
        <w:rPr>
          <w:rFonts w:ascii="Garamond" w:hAnsi="Garamond" w:cs="Arial"/>
          <w:sz w:val="20"/>
          <w:szCs w:val="20"/>
          <w:lang w:val="fr-BE"/>
        </w:rPr>
        <w:t>SRL:</w:t>
      </w:r>
    </w:p>
    <w:p w14:paraId="608AAB0F" w14:textId="77777777" w:rsidR="004E0C88" w:rsidRDefault="00DC2D9B">
      <w:pPr>
        <w:numPr>
          <w:ilvl w:val="0"/>
          <w:numId w:val="2"/>
        </w:numPr>
        <w:spacing w:after="0" w:line="240" w:lineRule="auto"/>
        <w:ind w:left="284" w:right="-142" w:hanging="284"/>
        <w:jc w:val="both"/>
        <w:rPr>
          <w:rFonts w:ascii="Garamond" w:hAnsi="Garamond" w:cs="Arial"/>
          <w:sz w:val="20"/>
          <w:szCs w:val="20"/>
          <w:lang w:val="fr-BE"/>
        </w:rPr>
      </w:pPr>
      <w:r w:rsidRPr="004F447C">
        <w:rPr>
          <w:rFonts w:ascii="Garamond" w:hAnsi="Garamond" w:cs="Arial"/>
          <w:sz w:val="20"/>
          <w:szCs w:val="20"/>
          <w:u w:val="single"/>
          <w:lang w:val="fr-BE"/>
        </w:rPr>
        <w:t>Nombre</w:t>
      </w:r>
      <w:r w:rsidRPr="004F447C">
        <w:rPr>
          <w:rFonts w:ascii="Garamond" w:hAnsi="Garamond" w:cs="Arial"/>
          <w:sz w:val="20"/>
          <w:szCs w:val="20"/>
          <w:lang w:val="fr-BE"/>
        </w:rPr>
        <w:t xml:space="preserve">: </w:t>
      </w:r>
      <w:r w:rsidR="00207338">
        <w:rPr>
          <w:rFonts w:ascii="Garamond" w:hAnsi="Garamond" w:cs="Arial"/>
          <w:sz w:val="20"/>
          <w:szCs w:val="20"/>
          <w:lang w:val="fr-BE"/>
        </w:rPr>
        <w:t>PRO-IDIOMA TRADUCTION</w:t>
      </w:r>
    </w:p>
    <w:p w14:paraId="42D1598E" w14:textId="77777777" w:rsidR="004E0C88" w:rsidRDefault="00DC2D9B">
      <w:pPr>
        <w:numPr>
          <w:ilvl w:val="0"/>
          <w:numId w:val="2"/>
        </w:numPr>
        <w:spacing w:after="0" w:line="240" w:lineRule="auto"/>
        <w:ind w:left="284" w:right="-142" w:hanging="284"/>
        <w:jc w:val="both"/>
        <w:rPr>
          <w:rFonts w:ascii="Garamond" w:hAnsi="Garamond" w:cs="Arial"/>
          <w:sz w:val="20"/>
          <w:szCs w:val="20"/>
          <w:lang w:val="fr-BE"/>
        </w:rPr>
      </w:pPr>
      <w:r w:rsidRPr="004F447C">
        <w:rPr>
          <w:rFonts w:ascii="Garamond" w:hAnsi="Garamond" w:cs="Arial"/>
          <w:sz w:val="20"/>
          <w:szCs w:val="20"/>
          <w:u w:val="single"/>
          <w:lang w:val="fr-BE"/>
        </w:rPr>
        <w:t xml:space="preserve">Nombre </w:t>
      </w:r>
      <w:proofErr w:type="spellStart"/>
      <w:r w:rsidRPr="004F447C">
        <w:rPr>
          <w:rFonts w:ascii="Garamond" w:hAnsi="Garamond" w:cs="Arial"/>
          <w:sz w:val="20"/>
          <w:szCs w:val="20"/>
          <w:u w:val="single"/>
          <w:lang w:val="fr-BE"/>
        </w:rPr>
        <w:t>comercial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: </w:t>
      </w:r>
      <w:r w:rsidR="006E0590">
        <w:rPr>
          <w:rFonts w:ascii="Garamond" w:hAnsi="Garamond" w:cs="Arial"/>
          <w:sz w:val="20"/>
          <w:szCs w:val="20"/>
          <w:lang w:val="fr-BE"/>
        </w:rPr>
        <w:t xml:space="preserve">PRO-IDIOMA </w:t>
      </w:r>
      <w:r w:rsidR="00247F43">
        <w:rPr>
          <w:rFonts w:ascii="Garamond" w:hAnsi="Garamond" w:cs="Arial"/>
          <w:sz w:val="20"/>
          <w:szCs w:val="20"/>
          <w:lang w:val="fr-BE"/>
        </w:rPr>
        <w:t>TRADUCTION</w:t>
      </w:r>
    </w:p>
    <w:p w14:paraId="74658722" w14:textId="77777777" w:rsidR="004E0C88" w:rsidRDefault="00DC2D9B">
      <w:pPr>
        <w:numPr>
          <w:ilvl w:val="0"/>
          <w:numId w:val="2"/>
        </w:numPr>
        <w:spacing w:after="0" w:line="240" w:lineRule="auto"/>
        <w:ind w:left="284" w:right="-142" w:hanging="284"/>
        <w:jc w:val="both"/>
        <w:rPr>
          <w:rFonts w:ascii="Garamond" w:hAnsi="Garamond" w:cs="Arial"/>
          <w:sz w:val="20"/>
          <w:szCs w:val="20"/>
          <w:lang w:val="fr-BE"/>
        </w:rPr>
      </w:pPr>
      <w:r w:rsidRPr="004F447C">
        <w:rPr>
          <w:rFonts w:ascii="Garamond" w:hAnsi="Garamond" w:cs="Arial"/>
          <w:sz w:val="20"/>
          <w:szCs w:val="20"/>
          <w:u w:val="single"/>
          <w:lang w:val="fr-BE"/>
        </w:rPr>
        <w:t xml:space="preserve">Forma </w:t>
      </w:r>
      <w:proofErr w:type="spellStart"/>
      <w:r w:rsidRPr="004F447C">
        <w:rPr>
          <w:rFonts w:ascii="Garamond" w:hAnsi="Garamond" w:cs="Arial"/>
          <w:sz w:val="20"/>
          <w:szCs w:val="20"/>
          <w:u w:val="single"/>
          <w:lang w:val="fr-BE"/>
        </w:rPr>
        <w:t>jurídica</w:t>
      </w:r>
      <w:proofErr w:type="spellEnd"/>
      <w:r w:rsidR="006E0590">
        <w:rPr>
          <w:rFonts w:ascii="Garamond" w:hAnsi="Garamond" w:cs="Arial"/>
          <w:sz w:val="20"/>
          <w:szCs w:val="20"/>
          <w:lang w:val="fr-BE"/>
        </w:rPr>
        <w:t xml:space="preserve">: Sociedad de </w:t>
      </w:r>
      <w:proofErr w:type="spellStart"/>
      <w:r w:rsidR="007E6269">
        <w:rPr>
          <w:rFonts w:ascii="Garamond" w:hAnsi="Garamond" w:cs="Arial"/>
          <w:sz w:val="20"/>
          <w:szCs w:val="20"/>
          <w:lang w:val="fr-BE"/>
        </w:rPr>
        <w:t>responsabilidad</w:t>
      </w:r>
      <w:proofErr w:type="spellEnd"/>
      <w:r w:rsidR="007E6269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7E6269">
        <w:rPr>
          <w:rFonts w:ascii="Garamond" w:hAnsi="Garamond" w:cs="Arial"/>
          <w:sz w:val="20"/>
          <w:szCs w:val="20"/>
          <w:lang w:val="fr-BE"/>
        </w:rPr>
        <w:t>limitada</w:t>
      </w:r>
      <w:proofErr w:type="spellEnd"/>
      <w:r w:rsidR="007E6269">
        <w:rPr>
          <w:rFonts w:ascii="Garamond" w:hAnsi="Garamond" w:cs="Arial"/>
          <w:sz w:val="20"/>
          <w:szCs w:val="20"/>
          <w:lang w:val="fr-BE"/>
        </w:rPr>
        <w:t xml:space="preserve"> </w:t>
      </w:r>
      <w:r w:rsidR="006E0590">
        <w:rPr>
          <w:rFonts w:ascii="Garamond" w:hAnsi="Garamond" w:cs="Arial"/>
          <w:sz w:val="20"/>
          <w:szCs w:val="20"/>
          <w:lang w:val="fr-BE"/>
        </w:rPr>
        <w:t>(SRL)</w:t>
      </w:r>
    </w:p>
    <w:p w14:paraId="75FE086D" w14:textId="77777777" w:rsidR="004E0C88" w:rsidRDefault="00DC2D9B">
      <w:pPr>
        <w:numPr>
          <w:ilvl w:val="0"/>
          <w:numId w:val="2"/>
        </w:numPr>
        <w:spacing w:after="0" w:line="240" w:lineRule="auto"/>
        <w:ind w:left="284" w:right="-142" w:hanging="284"/>
        <w:jc w:val="both"/>
        <w:rPr>
          <w:rFonts w:ascii="Garamond" w:hAnsi="Garamond" w:cs="Arial"/>
          <w:sz w:val="20"/>
          <w:szCs w:val="20"/>
          <w:lang w:val="fr-BE"/>
        </w:rPr>
      </w:pPr>
      <w:proofErr w:type="spellStart"/>
      <w:r w:rsidRPr="004F447C">
        <w:rPr>
          <w:rFonts w:ascii="Garamond" w:hAnsi="Garamond" w:cs="Arial"/>
          <w:sz w:val="20"/>
          <w:szCs w:val="20"/>
          <w:u w:val="single"/>
          <w:lang w:val="fr-BE"/>
        </w:rPr>
        <w:t>Dirección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: </w:t>
      </w:r>
      <w:proofErr w:type="spellStart"/>
      <w:r w:rsidR="006E0590">
        <w:rPr>
          <w:rFonts w:ascii="Garamond" w:hAnsi="Garamond" w:cs="Arial"/>
          <w:sz w:val="20"/>
          <w:szCs w:val="20"/>
          <w:lang w:val="fr-BE"/>
        </w:rPr>
        <w:t>Marvie</w:t>
      </w:r>
      <w:proofErr w:type="spellEnd"/>
      <w:r w:rsidR="006E0590">
        <w:rPr>
          <w:rFonts w:ascii="Garamond" w:hAnsi="Garamond" w:cs="Arial"/>
          <w:sz w:val="20"/>
          <w:szCs w:val="20"/>
          <w:lang w:val="fr-BE"/>
        </w:rPr>
        <w:t xml:space="preserve"> 81, 6600 BASTOGNE</w:t>
      </w:r>
    </w:p>
    <w:p w14:paraId="2D963F26" w14:textId="77777777" w:rsidR="004E0C88" w:rsidRDefault="00DC2D9B">
      <w:pPr>
        <w:numPr>
          <w:ilvl w:val="0"/>
          <w:numId w:val="2"/>
        </w:numPr>
        <w:spacing w:after="0" w:line="240" w:lineRule="auto"/>
        <w:ind w:left="284" w:right="-142" w:hanging="284"/>
        <w:rPr>
          <w:rFonts w:ascii="Garamond" w:hAnsi="Garamond" w:cs="Arial"/>
          <w:sz w:val="20"/>
          <w:szCs w:val="20"/>
          <w:lang w:val="fr-BE"/>
        </w:rPr>
      </w:pPr>
      <w:proofErr w:type="spellStart"/>
      <w:r w:rsidRPr="004F447C">
        <w:rPr>
          <w:rFonts w:ascii="Garamond" w:hAnsi="Garamond" w:cs="Arial"/>
          <w:sz w:val="20"/>
          <w:szCs w:val="20"/>
          <w:u w:val="single"/>
          <w:lang w:val="fr-BE"/>
        </w:rPr>
        <w:t>Dirección</w:t>
      </w:r>
      <w:proofErr w:type="spellEnd"/>
      <w:r w:rsidRPr="004F447C">
        <w:rPr>
          <w:rFonts w:ascii="Garamond" w:hAnsi="Garamond" w:cs="Arial"/>
          <w:sz w:val="20"/>
          <w:szCs w:val="20"/>
          <w:u w:val="single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u w:val="single"/>
          <w:lang w:val="fr-BE"/>
        </w:rPr>
        <w:t>correo</w:t>
      </w:r>
      <w:proofErr w:type="spellEnd"/>
      <w:r w:rsidRPr="004F447C">
        <w:rPr>
          <w:rFonts w:ascii="Garamond" w:hAnsi="Garamond" w:cs="Arial"/>
          <w:sz w:val="20"/>
          <w:szCs w:val="20"/>
          <w:u w:val="single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u w:val="single"/>
          <w:lang w:val="fr-BE"/>
        </w:rPr>
        <w:t>electrónico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: </w:t>
      </w:r>
      <w:hyperlink r:id="rId9" w:history="1">
        <w:r w:rsidR="008E53F8" w:rsidRPr="00C05253">
          <w:rPr>
            <w:rStyle w:val="Lienhypertexte"/>
            <w:rFonts w:ascii="Garamond" w:hAnsi="Garamond"/>
            <w:sz w:val="20"/>
            <w:szCs w:val="20"/>
            <w:lang w:eastAsia="fr-FR"/>
          </w:rPr>
          <w:t>info@proidiomatraduction.be</w:t>
        </w:r>
      </w:hyperlink>
    </w:p>
    <w:p w14:paraId="780170E3" w14:textId="77777777" w:rsidR="004E0C88" w:rsidRDefault="00DC2D9B">
      <w:pPr>
        <w:numPr>
          <w:ilvl w:val="0"/>
          <w:numId w:val="2"/>
        </w:numPr>
        <w:spacing w:after="0" w:line="240" w:lineRule="auto"/>
        <w:ind w:left="284" w:right="-142" w:hanging="284"/>
        <w:jc w:val="both"/>
        <w:rPr>
          <w:rFonts w:ascii="Garamond" w:hAnsi="Garamond" w:cs="Arial"/>
          <w:sz w:val="20"/>
          <w:szCs w:val="20"/>
          <w:lang w:val="fr-BE"/>
        </w:rPr>
      </w:pPr>
      <w:proofErr w:type="spellStart"/>
      <w:r w:rsidRPr="004F447C">
        <w:rPr>
          <w:rFonts w:ascii="Garamond" w:hAnsi="Garamond" w:cs="Arial"/>
          <w:sz w:val="20"/>
          <w:szCs w:val="20"/>
          <w:u w:val="single"/>
          <w:lang w:val="fr-BE"/>
        </w:rPr>
        <w:t>Número</w:t>
      </w:r>
      <w:proofErr w:type="spellEnd"/>
      <w:r w:rsidRPr="004F447C">
        <w:rPr>
          <w:rFonts w:ascii="Garamond" w:hAnsi="Garamond" w:cs="Arial"/>
          <w:sz w:val="20"/>
          <w:szCs w:val="20"/>
          <w:u w:val="single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u w:val="single"/>
          <w:lang w:val="fr-BE"/>
        </w:rPr>
        <w:t>empresa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: </w:t>
      </w:r>
      <w:r w:rsidR="002C26C2" w:rsidRPr="002C26C2">
        <w:rPr>
          <w:rFonts w:ascii="Garamond" w:hAnsi="Garamond" w:cs="Arial"/>
          <w:sz w:val="20"/>
          <w:szCs w:val="20"/>
          <w:lang w:val="fr-BE"/>
        </w:rPr>
        <w:t>0775505892</w:t>
      </w:r>
      <w:r w:rsidR="007750A5" w:rsidRPr="002C26C2">
        <w:rPr>
          <w:rFonts w:ascii="Garamond" w:hAnsi="Garamond" w:cs="Arial"/>
          <w:sz w:val="20"/>
          <w:szCs w:val="20"/>
          <w:lang w:val="fr-BE"/>
        </w:rPr>
        <w:t>.</w:t>
      </w:r>
    </w:p>
    <w:p w14:paraId="6A54BDBB" w14:textId="77777777" w:rsidR="004E0C88" w:rsidRDefault="00DC2D9B">
      <w:pPr>
        <w:numPr>
          <w:ilvl w:val="0"/>
          <w:numId w:val="2"/>
        </w:numPr>
        <w:spacing w:after="0" w:line="240" w:lineRule="auto"/>
        <w:ind w:left="284" w:right="-142" w:hanging="284"/>
        <w:jc w:val="both"/>
        <w:rPr>
          <w:rFonts w:ascii="Garamond" w:hAnsi="Garamond" w:cs="Arial"/>
          <w:sz w:val="20"/>
          <w:szCs w:val="20"/>
          <w:lang w:val="fr-BE"/>
        </w:rPr>
      </w:pPr>
      <w:proofErr w:type="spellStart"/>
      <w:r w:rsidRPr="004F447C">
        <w:rPr>
          <w:rFonts w:ascii="Garamond" w:hAnsi="Garamond" w:cs="Arial"/>
          <w:sz w:val="20"/>
          <w:szCs w:val="20"/>
          <w:u w:val="single"/>
          <w:lang w:val="fr-BE"/>
        </w:rPr>
        <w:t>Teléfono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: </w:t>
      </w:r>
      <w:r w:rsidR="008E53F8">
        <w:rPr>
          <w:rFonts w:ascii="Garamond" w:hAnsi="Garamond" w:cs="Arial"/>
          <w:sz w:val="20"/>
          <w:szCs w:val="20"/>
          <w:lang w:val="fr-BE"/>
        </w:rPr>
        <w:t>+32 (0) 496 64 49 38</w:t>
      </w:r>
    </w:p>
    <w:p w14:paraId="4FFFA625" w14:textId="77777777" w:rsidR="004E0C88" w:rsidRDefault="00DC2D9B">
      <w:pPr>
        <w:numPr>
          <w:ilvl w:val="0"/>
          <w:numId w:val="2"/>
        </w:numPr>
        <w:spacing w:after="0" w:line="240" w:lineRule="auto"/>
        <w:ind w:left="284" w:right="-142" w:hanging="284"/>
        <w:jc w:val="both"/>
        <w:rPr>
          <w:rFonts w:ascii="Garamond" w:hAnsi="Garamond" w:cs="Arial"/>
          <w:sz w:val="20"/>
          <w:szCs w:val="20"/>
          <w:lang w:val="fr-BE"/>
        </w:rPr>
      </w:pPr>
      <w:proofErr w:type="spellStart"/>
      <w:r w:rsidRPr="007750A5">
        <w:rPr>
          <w:rFonts w:ascii="Garamond" w:hAnsi="Garamond" w:cs="Arial"/>
          <w:sz w:val="20"/>
          <w:szCs w:val="20"/>
          <w:u w:val="single"/>
          <w:lang w:val="fr-BE"/>
        </w:rPr>
        <w:t>Características</w:t>
      </w:r>
      <w:proofErr w:type="spellEnd"/>
      <w:r w:rsidRPr="007750A5">
        <w:rPr>
          <w:rFonts w:ascii="Garamond" w:hAnsi="Garamond" w:cs="Arial"/>
          <w:sz w:val="20"/>
          <w:szCs w:val="20"/>
          <w:u w:val="single"/>
          <w:lang w:val="fr-BE"/>
        </w:rPr>
        <w:t xml:space="preserve"> </w:t>
      </w:r>
      <w:proofErr w:type="spellStart"/>
      <w:r w:rsidRPr="007750A5">
        <w:rPr>
          <w:rFonts w:ascii="Garamond" w:hAnsi="Garamond" w:cs="Arial"/>
          <w:sz w:val="20"/>
          <w:szCs w:val="20"/>
          <w:u w:val="single"/>
          <w:lang w:val="fr-BE"/>
        </w:rPr>
        <w:t>del</w:t>
      </w:r>
      <w:proofErr w:type="spellEnd"/>
      <w:r w:rsidRPr="007750A5">
        <w:rPr>
          <w:rFonts w:ascii="Garamond" w:hAnsi="Garamond" w:cs="Arial"/>
          <w:sz w:val="20"/>
          <w:szCs w:val="20"/>
          <w:u w:val="single"/>
          <w:lang w:val="fr-BE"/>
        </w:rPr>
        <w:t xml:space="preserve"> </w:t>
      </w:r>
      <w:proofErr w:type="spellStart"/>
      <w:r w:rsidRPr="007750A5">
        <w:rPr>
          <w:rFonts w:ascii="Garamond" w:hAnsi="Garamond" w:cs="Arial"/>
          <w:sz w:val="20"/>
          <w:szCs w:val="20"/>
          <w:u w:val="single"/>
          <w:lang w:val="fr-BE"/>
        </w:rPr>
        <w:t>servicio</w:t>
      </w:r>
      <w:proofErr w:type="spellEnd"/>
      <w:r w:rsidRPr="007750A5">
        <w:rPr>
          <w:rFonts w:ascii="Garamond" w:hAnsi="Garamond" w:cs="Arial"/>
          <w:sz w:val="20"/>
          <w:szCs w:val="20"/>
          <w:u w:val="single"/>
          <w:lang w:val="fr-BE"/>
        </w:rPr>
        <w:t xml:space="preserve"> </w:t>
      </w:r>
      <w:proofErr w:type="spellStart"/>
      <w:r w:rsidRPr="007750A5">
        <w:rPr>
          <w:rFonts w:ascii="Garamond" w:hAnsi="Garamond" w:cs="Arial"/>
          <w:sz w:val="20"/>
          <w:szCs w:val="20"/>
          <w:u w:val="single"/>
          <w:lang w:val="fr-BE"/>
        </w:rPr>
        <w:t>prestado</w:t>
      </w:r>
      <w:proofErr w:type="spellEnd"/>
      <w:r w:rsidRPr="007750A5">
        <w:rPr>
          <w:rFonts w:ascii="Garamond" w:hAnsi="Garamond" w:cs="Arial"/>
          <w:sz w:val="20"/>
          <w:szCs w:val="20"/>
          <w:lang w:val="fr-BE"/>
        </w:rPr>
        <w:t xml:space="preserve">: </w:t>
      </w:r>
      <w:r w:rsidR="006E0590" w:rsidRPr="007750A5">
        <w:rPr>
          <w:rFonts w:ascii="Garamond" w:hAnsi="Garamond" w:cs="Arial"/>
          <w:sz w:val="20"/>
          <w:szCs w:val="20"/>
          <w:lang w:val="fr-BE"/>
        </w:rPr>
        <w:t xml:space="preserve">PRO-IDIOMA </w:t>
      </w:r>
      <w:r w:rsidR="00247F43" w:rsidRPr="007750A5">
        <w:rPr>
          <w:rFonts w:ascii="Garamond" w:hAnsi="Garamond" w:cs="Arial"/>
          <w:sz w:val="20"/>
          <w:szCs w:val="20"/>
          <w:lang w:val="fr-BE"/>
        </w:rPr>
        <w:t xml:space="preserve">TRADUCTION </w:t>
      </w:r>
      <w:proofErr w:type="spellStart"/>
      <w:r w:rsidRPr="007750A5">
        <w:rPr>
          <w:rFonts w:ascii="Garamond" w:hAnsi="Garamond" w:cs="Arial"/>
          <w:sz w:val="20"/>
          <w:szCs w:val="20"/>
          <w:lang w:val="fr-BE"/>
        </w:rPr>
        <w:t>podrá</w:t>
      </w:r>
      <w:proofErr w:type="spellEnd"/>
      <w:r w:rsidRPr="007750A5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7750A5">
        <w:rPr>
          <w:rFonts w:ascii="Garamond" w:hAnsi="Garamond" w:cs="Arial"/>
          <w:sz w:val="20"/>
          <w:szCs w:val="20"/>
          <w:lang w:val="fr-BE"/>
        </w:rPr>
        <w:t>realizar</w:t>
      </w:r>
      <w:proofErr w:type="spellEnd"/>
      <w:r w:rsidRPr="007750A5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6E0590" w:rsidRPr="007750A5">
        <w:rPr>
          <w:rFonts w:ascii="Garamond" w:hAnsi="Garamond" w:cs="Arial"/>
          <w:sz w:val="20"/>
          <w:szCs w:val="20"/>
          <w:lang w:val="fr-BE"/>
        </w:rPr>
        <w:t>cualquier</w:t>
      </w:r>
      <w:proofErr w:type="spellEnd"/>
      <w:r w:rsidR="006E0590" w:rsidRPr="007750A5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6E0590" w:rsidRPr="007750A5">
        <w:rPr>
          <w:rFonts w:ascii="Garamond" w:hAnsi="Garamond" w:cs="Arial"/>
          <w:sz w:val="20"/>
          <w:szCs w:val="20"/>
          <w:lang w:val="fr-BE"/>
        </w:rPr>
        <w:t>tipo</w:t>
      </w:r>
      <w:proofErr w:type="spellEnd"/>
      <w:r w:rsidR="006E0590" w:rsidRPr="007750A5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="006E0590" w:rsidRPr="007750A5">
        <w:rPr>
          <w:rFonts w:ascii="Garamond" w:hAnsi="Garamond" w:cs="Arial"/>
          <w:sz w:val="20"/>
          <w:szCs w:val="20"/>
          <w:lang w:val="fr-BE"/>
        </w:rPr>
        <w:t>servicio</w:t>
      </w:r>
      <w:proofErr w:type="spellEnd"/>
      <w:r w:rsidR="006E0590" w:rsidRPr="007750A5">
        <w:rPr>
          <w:rFonts w:ascii="Garamond" w:hAnsi="Garamond" w:cs="Arial"/>
          <w:sz w:val="20"/>
          <w:szCs w:val="20"/>
          <w:lang w:val="fr-BE"/>
        </w:rPr>
        <w:t xml:space="preserve"> en el </w:t>
      </w:r>
      <w:proofErr w:type="spellStart"/>
      <w:r w:rsidR="006E0590" w:rsidRPr="007750A5">
        <w:rPr>
          <w:rFonts w:ascii="Garamond" w:hAnsi="Garamond" w:cs="Arial"/>
          <w:sz w:val="20"/>
          <w:szCs w:val="20"/>
          <w:lang w:val="fr-BE"/>
        </w:rPr>
        <w:t>ámbito</w:t>
      </w:r>
      <w:proofErr w:type="spellEnd"/>
      <w:r w:rsidR="006E0590" w:rsidRPr="007750A5">
        <w:rPr>
          <w:rFonts w:ascii="Garamond" w:hAnsi="Garamond" w:cs="Arial"/>
          <w:sz w:val="20"/>
          <w:szCs w:val="20"/>
          <w:lang w:val="fr-BE"/>
        </w:rPr>
        <w:t xml:space="preserve"> de la </w:t>
      </w:r>
      <w:proofErr w:type="spellStart"/>
      <w:r w:rsidR="006E0590" w:rsidRPr="007750A5">
        <w:rPr>
          <w:rFonts w:ascii="Garamond" w:hAnsi="Garamond" w:cs="Arial"/>
          <w:sz w:val="20"/>
          <w:szCs w:val="20"/>
          <w:lang w:val="fr-BE"/>
        </w:rPr>
        <w:t>traducción</w:t>
      </w:r>
      <w:proofErr w:type="spellEnd"/>
      <w:r w:rsidR="006E0590" w:rsidRPr="007750A5">
        <w:rPr>
          <w:rFonts w:ascii="Garamond" w:hAnsi="Garamond" w:cs="Arial"/>
          <w:sz w:val="20"/>
          <w:szCs w:val="20"/>
          <w:lang w:val="fr-BE"/>
        </w:rPr>
        <w:t xml:space="preserve"> e </w:t>
      </w:r>
      <w:proofErr w:type="spellStart"/>
      <w:r w:rsidR="006E0590" w:rsidRPr="007750A5">
        <w:rPr>
          <w:rFonts w:ascii="Garamond" w:hAnsi="Garamond" w:cs="Arial"/>
          <w:sz w:val="20"/>
          <w:szCs w:val="20"/>
          <w:lang w:val="fr-BE"/>
        </w:rPr>
        <w:t>interpretación</w:t>
      </w:r>
      <w:proofErr w:type="spellEnd"/>
      <w:r w:rsidR="006E0590" w:rsidRPr="007750A5">
        <w:rPr>
          <w:rFonts w:ascii="Garamond" w:hAnsi="Garamond" w:cs="Arial"/>
          <w:sz w:val="20"/>
          <w:szCs w:val="20"/>
          <w:lang w:val="fr-BE"/>
        </w:rPr>
        <w:t xml:space="preserve"> en </w:t>
      </w:r>
      <w:proofErr w:type="spellStart"/>
      <w:r w:rsidR="006E0590" w:rsidRPr="007750A5">
        <w:rPr>
          <w:rFonts w:ascii="Garamond" w:hAnsi="Garamond" w:cs="Arial"/>
          <w:sz w:val="20"/>
          <w:szCs w:val="20"/>
          <w:lang w:val="fr-BE"/>
        </w:rPr>
        <w:t>cualquier</w:t>
      </w:r>
      <w:proofErr w:type="spellEnd"/>
      <w:r w:rsidR="006E0590" w:rsidRPr="007750A5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6E0590" w:rsidRPr="007750A5">
        <w:rPr>
          <w:rFonts w:ascii="Garamond" w:hAnsi="Garamond" w:cs="Arial"/>
          <w:sz w:val="20"/>
          <w:szCs w:val="20"/>
          <w:lang w:val="fr-BE"/>
        </w:rPr>
        <w:t>idioma</w:t>
      </w:r>
      <w:proofErr w:type="spellEnd"/>
      <w:r w:rsidR="006E0590" w:rsidRPr="007750A5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="006E0590" w:rsidRPr="007750A5">
        <w:rPr>
          <w:rFonts w:ascii="Garamond" w:hAnsi="Garamond" w:cs="Arial"/>
          <w:sz w:val="20"/>
          <w:szCs w:val="20"/>
          <w:lang w:val="fr-BE"/>
        </w:rPr>
        <w:t>así</w:t>
      </w:r>
      <w:proofErr w:type="spellEnd"/>
      <w:r w:rsidR="006E0590" w:rsidRPr="007750A5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6E0590" w:rsidRPr="007750A5">
        <w:rPr>
          <w:rFonts w:ascii="Garamond" w:hAnsi="Garamond" w:cs="Arial"/>
          <w:sz w:val="20"/>
          <w:szCs w:val="20"/>
          <w:lang w:val="fr-BE"/>
        </w:rPr>
        <w:t>como</w:t>
      </w:r>
      <w:proofErr w:type="spellEnd"/>
      <w:r w:rsidR="006E0590" w:rsidRPr="007750A5">
        <w:rPr>
          <w:rFonts w:ascii="Garamond" w:hAnsi="Garamond" w:cs="Arial"/>
          <w:sz w:val="20"/>
          <w:szCs w:val="20"/>
          <w:lang w:val="fr-BE"/>
        </w:rPr>
        <w:t xml:space="preserve"> la </w:t>
      </w:r>
      <w:proofErr w:type="spellStart"/>
      <w:r w:rsidR="006E0590" w:rsidRPr="007750A5">
        <w:rPr>
          <w:rFonts w:ascii="Garamond" w:hAnsi="Garamond" w:cs="Arial"/>
          <w:sz w:val="20"/>
          <w:szCs w:val="20"/>
          <w:lang w:val="fr-BE"/>
        </w:rPr>
        <w:t>compra</w:t>
      </w:r>
      <w:proofErr w:type="spellEnd"/>
      <w:r w:rsidR="006E0590" w:rsidRPr="007750A5">
        <w:rPr>
          <w:rFonts w:ascii="Garamond" w:hAnsi="Garamond" w:cs="Arial"/>
          <w:sz w:val="20"/>
          <w:szCs w:val="20"/>
          <w:lang w:val="fr-BE"/>
        </w:rPr>
        <w:t xml:space="preserve">, venta y </w:t>
      </w:r>
      <w:proofErr w:type="spellStart"/>
      <w:r w:rsidR="006E0590" w:rsidRPr="007750A5">
        <w:rPr>
          <w:rFonts w:ascii="Garamond" w:hAnsi="Garamond" w:cs="Arial"/>
          <w:sz w:val="20"/>
          <w:szCs w:val="20"/>
          <w:lang w:val="fr-BE"/>
        </w:rPr>
        <w:t>producción</w:t>
      </w:r>
      <w:proofErr w:type="spellEnd"/>
      <w:r w:rsidR="006E0590" w:rsidRPr="007750A5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="006E0590" w:rsidRPr="007750A5">
        <w:rPr>
          <w:rFonts w:ascii="Garamond" w:hAnsi="Garamond" w:cs="Arial"/>
          <w:sz w:val="20"/>
          <w:szCs w:val="20"/>
          <w:lang w:val="fr-BE"/>
        </w:rPr>
        <w:t>cualquier</w:t>
      </w:r>
      <w:proofErr w:type="spellEnd"/>
      <w:r w:rsidR="006E0590" w:rsidRPr="007750A5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6E0590" w:rsidRPr="007750A5">
        <w:rPr>
          <w:rFonts w:ascii="Garamond" w:hAnsi="Garamond" w:cs="Arial"/>
          <w:sz w:val="20"/>
          <w:szCs w:val="20"/>
          <w:lang w:val="fr-BE"/>
        </w:rPr>
        <w:t>producto</w:t>
      </w:r>
      <w:proofErr w:type="spellEnd"/>
      <w:r w:rsidR="006E0590" w:rsidRPr="007750A5">
        <w:rPr>
          <w:rFonts w:ascii="Garamond" w:hAnsi="Garamond" w:cs="Arial"/>
          <w:sz w:val="20"/>
          <w:szCs w:val="20"/>
          <w:lang w:val="fr-BE"/>
        </w:rPr>
        <w:t xml:space="preserve">, bien o </w:t>
      </w:r>
      <w:proofErr w:type="spellStart"/>
      <w:r w:rsidR="006E0590" w:rsidRPr="007750A5">
        <w:rPr>
          <w:rFonts w:ascii="Garamond" w:hAnsi="Garamond" w:cs="Arial"/>
          <w:sz w:val="20"/>
          <w:szCs w:val="20"/>
          <w:lang w:val="fr-BE"/>
        </w:rPr>
        <w:t>servicio</w:t>
      </w:r>
      <w:proofErr w:type="spellEnd"/>
      <w:r w:rsidR="006E0590" w:rsidRPr="007750A5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6E0590" w:rsidRPr="007750A5">
        <w:rPr>
          <w:rFonts w:ascii="Garamond" w:hAnsi="Garamond" w:cs="Arial"/>
          <w:sz w:val="20"/>
          <w:szCs w:val="20"/>
          <w:lang w:val="fr-BE"/>
        </w:rPr>
        <w:t>relacionado</w:t>
      </w:r>
      <w:proofErr w:type="spellEnd"/>
      <w:r w:rsidR="006E0590" w:rsidRPr="007750A5">
        <w:rPr>
          <w:rFonts w:ascii="Garamond" w:hAnsi="Garamond" w:cs="Arial"/>
          <w:sz w:val="20"/>
          <w:szCs w:val="20"/>
          <w:lang w:val="fr-BE"/>
        </w:rPr>
        <w:t xml:space="preserve"> con las </w:t>
      </w:r>
      <w:proofErr w:type="spellStart"/>
      <w:r w:rsidR="006E0590" w:rsidRPr="007750A5">
        <w:rPr>
          <w:rFonts w:ascii="Garamond" w:hAnsi="Garamond" w:cs="Arial"/>
          <w:sz w:val="20"/>
          <w:szCs w:val="20"/>
          <w:lang w:val="fr-BE"/>
        </w:rPr>
        <w:t>lenguas</w:t>
      </w:r>
      <w:proofErr w:type="spellEnd"/>
      <w:r w:rsidR="006E0590" w:rsidRPr="007750A5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6E0590" w:rsidRPr="007750A5">
        <w:rPr>
          <w:rFonts w:ascii="Garamond" w:hAnsi="Garamond" w:cs="Arial"/>
          <w:sz w:val="20"/>
          <w:szCs w:val="20"/>
          <w:lang w:val="fr-BE"/>
        </w:rPr>
        <w:t>extranjeras</w:t>
      </w:r>
      <w:proofErr w:type="spellEnd"/>
      <w:r w:rsidR="006E0590" w:rsidRPr="007750A5">
        <w:rPr>
          <w:rFonts w:ascii="Garamond" w:hAnsi="Garamond" w:cs="Arial"/>
          <w:sz w:val="20"/>
          <w:szCs w:val="20"/>
          <w:lang w:val="fr-BE"/>
        </w:rPr>
        <w:t xml:space="preserve">, la </w:t>
      </w:r>
      <w:proofErr w:type="spellStart"/>
      <w:r w:rsidR="006E0590" w:rsidRPr="007750A5">
        <w:rPr>
          <w:rFonts w:ascii="Garamond" w:hAnsi="Garamond" w:cs="Arial"/>
          <w:sz w:val="20"/>
          <w:szCs w:val="20"/>
          <w:lang w:val="fr-BE"/>
        </w:rPr>
        <w:t>traducción</w:t>
      </w:r>
      <w:proofErr w:type="spellEnd"/>
      <w:r w:rsidR="006E0590" w:rsidRPr="007750A5">
        <w:rPr>
          <w:rFonts w:ascii="Garamond" w:hAnsi="Garamond" w:cs="Arial"/>
          <w:sz w:val="20"/>
          <w:szCs w:val="20"/>
          <w:lang w:val="fr-BE"/>
        </w:rPr>
        <w:t xml:space="preserve">, la </w:t>
      </w:r>
      <w:proofErr w:type="spellStart"/>
      <w:r w:rsidR="006E0590" w:rsidRPr="007750A5">
        <w:rPr>
          <w:rFonts w:ascii="Garamond" w:hAnsi="Garamond" w:cs="Arial"/>
          <w:sz w:val="20"/>
          <w:szCs w:val="20"/>
          <w:lang w:val="fr-BE"/>
        </w:rPr>
        <w:t>interpretación</w:t>
      </w:r>
      <w:proofErr w:type="spellEnd"/>
      <w:r w:rsidR="006E0590" w:rsidRPr="007750A5">
        <w:rPr>
          <w:rFonts w:ascii="Garamond" w:hAnsi="Garamond" w:cs="Arial"/>
          <w:sz w:val="20"/>
          <w:szCs w:val="20"/>
          <w:lang w:val="fr-BE"/>
        </w:rPr>
        <w:t xml:space="preserve">, etc. </w:t>
      </w:r>
    </w:p>
    <w:p w14:paraId="1D95B2E9" w14:textId="77777777" w:rsidR="00C97E6F" w:rsidRDefault="00C97E6F" w:rsidP="00632D9B">
      <w:pPr>
        <w:spacing w:after="0" w:line="240" w:lineRule="auto"/>
        <w:ind w:right="-142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12FD437A" w14:textId="77777777" w:rsidR="00873A53" w:rsidRPr="004F447C" w:rsidRDefault="00873A53" w:rsidP="00632D9B">
      <w:pPr>
        <w:spacing w:after="0" w:line="240" w:lineRule="auto"/>
        <w:ind w:right="-142"/>
        <w:jc w:val="both"/>
        <w:rPr>
          <w:rFonts w:ascii="Garamond" w:hAnsi="Garamond" w:cs="Arial"/>
          <w:b/>
          <w:bCs/>
          <w:sz w:val="20"/>
          <w:szCs w:val="20"/>
        </w:rPr>
        <w:sectPr w:rsidR="00873A53" w:rsidRPr="004F447C" w:rsidSect="004F447C">
          <w:type w:val="continuous"/>
          <w:pgSz w:w="11906" w:h="16838"/>
          <w:pgMar w:top="426" w:right="1417" w:bottom="1135" w:left="1417" w:header="708" w:footer="708" w:gutter="0"/>
          <w:cols w:num="2" w:space="720"/>
          <w:docGrid w:linePitch="360"/>
        </w:sectPr>
      </w:pPr>
    </w:p>
    <w:p w14:paraId="191266F4" w14:textId="77777777" w:rsidR="004F447C" w:rsidRDefault="004F447C" w:rsidP="00873A53">
      <w:pPr>
        <w:spacing w:after="0" w:line="240" w:lineRule="auto"/>
        <w:ind w:right="-142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2046AFD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b/>
          <w:bCs/>
          <w:sz w:val="20"/>
          <w:szCs w:val="20"/>
        </w:rPr>
      </w:pPr>
      <w:r w:rsidRPr="004F447C">
        <w:rPr>
          <w:rFonts w:ascii="Garamond" w:hAnsi="Garamond" w:cs="Arial"/>
          <w:b/>
          <w:bCs/>
          <w:sz w:val="20"/>
          <w:szCs w:val="20"/>
        </w:rPr>
        <w:t>ART. I - DISPOSICIONES GENERALES</w:t>
      </w:r>
    </w:p>
    <w:p w14:paraId="2E896FA3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Estas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condiciones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generales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se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aplican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todos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los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servicios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prestados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0C6DA3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="000C6DA3">
        <w:rPr>
          <w:rFonts w:ascii="Garamond" w:hAnsi="Garamond" w:cs="Arial"/>
          <w:sz w:val="20"/>
          <w:szCs w:val="20"/>
          <w:lang w:val="fr-BE"/>
        </w:rPr>
        <w:t xml:space="preserve"> </w:t>
      </w:r>
      <w:r w:rsidR="006E0590">
        <w:rPr>
          <w:rFonts w:ascii="Garamond" w:hAnsi="Garamond" w:cs="Arial"/>
          <w:sz w:val="20"/>
          <w:szCs w:val="20"/>
          <w:lang w:val="fr-BE"/>
        </w:rPr>
        <w:t xml:space="preserve">SRL PRO-IDIOMA </w:t>
      </w:r>
      <w:r w:rsidR="00247F43">
        <w:rPr>
          <w:rFonts w:ascii="Garamond" w:hAnsi="Garamond" w:cs="Arial"/>
          <w:sz w:val="20"/>
          <w:szCs w:val="20"/>
          <w:lang w:val="fr-BE"/>
        </w:rPr>
        <w:t xml:space="preserve">TRADUCTION </w:t>
      </w:r>
      <w:r w:rsidRPr="004F447C">
        <w:rPr>
          <w:rFonts w:ascii="Garamond" w:hAnsi="Garamond" w:cs="Arial"/>
          <w:sz w:val="20"/>
          <w:szCs w:val="20"/>
          <w:lang w:val="fr-BE"/>
        </w:rPr>
        <w:t xml:space="preserve">(en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adelante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>, "</w:t>
      </w:r>
      <w:r w:rsidR="006E0590">
        <w:rPr>
          <w:rFonts w:ascii="Garamond" w:hAnsi="Garamond" w:cs="Arial"/>
          <w:sz w:val="20"/>
          <w:szCs w:val="20"/>
          <w:lang w:val="fr-BE"/>
        </w:rPr>
        <w:t xml:space="preserve">PRO-IDIOMA </w:t>
      </w:r>
      <w:r w:rsidR="00247F43">
        <w:rPr>
          <w:rFonts w:ascii="Garamond" w:hAnsi="Garamond" w:cs="Arial"/>
          <w:sz w:val="20"/>
          <w:szCs w:val="20"/>
          <w:lang w:val="fr-BE"/>
        </w:rPr>
        <w:t>TRADUCTION</w:t>
      </w:r>
      <w:r w:rsidRPr="004F447C">
        <w:rPr>
          <w:rFonts w:ascii="Garamond" w:hAnsi="Garamond" w:cs="Arial"/>
          <w:sz w:val="20"/>
          <w:szCs w:val="20"/>
          <w:lang w:val="fr-BE"/>
        </w:rPr>
        <w:t xml:space="preserve">" o "el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Proveedor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>").</w:t>
      </w:r>
    </w:p>
    <w:p w14:paraId="698C8047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Estas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condiciones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generales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sustituyen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todas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las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demás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condiciones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generales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y/o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acuerdos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entre 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Proveedor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Servicios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su cliente,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ya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sean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orales o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escritos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celebrados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posteriormente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o antes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contrato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principal entre 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Proveedor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Servicios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su cliente.</w:t>
      </w:r>
    </w:p>
    <w:p w14:paraId="4E22093F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4F447C">
        <w:rPr>
          <w:rFonts w:ascii="Garamond" w:hAnsi="Garamond" w:cs="Arial"/>
          <w:sz w:val="20"/>
          <w:szCs w:val="20"/>
          <w:lang w:val="fr-BE"/>
        </w:rPr>
        <w:t xml:space="preserve">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primacía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exclusividad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estas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condiciones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generales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es un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elemento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esencial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contrato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éste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no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puede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concebirse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sin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ellas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salvo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que las partes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renuncien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expresamente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ellas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escrito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>.</w:t>
      </w:r>
    </w:p>
    <w:p w14:paraId="0AC98D7B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u w:val="single"/>
          <w:lang w:val="fr-BE"/>
        </w:rPr>
      </w:pPr>
      <w:r w:rsidRPr="004F447C">
        <w:rPr>
          <w:rFonts w:ascii="Garamond" w:hAnsi="Garamond" w:cs="Arial"/>
          <w:sz w:val="20"/>
          <w:szCs w:val="20"/>
          <w:lang w:val="fr-BE"/>
        </w:rPr>
        <w:t xml:space="preserve">Al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firmar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estas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condiciones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o al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aceptar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incluso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tácitamente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(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mediante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pago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)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una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factura o 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pago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un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depósito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el </w:t>
      </w:r>
      <w:r w:rsidR="006E0590">
        <w:rPr>
          <w:rFonts w:ascii="Garamond" w:hAnsi="Garamond" w:cs="Arial"/>
          <w:sz w:val="20"/>
          <w:szCs w:val="20"/>
          <w:lang w:val="fr-BE"/>
        </w:rPr>
        <w:t xml:space="preserve">cliente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reconoce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expresamente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que ha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tomado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nota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estas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condiciones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las ha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aceptado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en su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totalidad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sin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reservas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. Las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presentes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condiciones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generales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especifican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en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particular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las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condiciones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pago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. </w:t>
      </w:r>
    </w:p>
    <w:p w14:paraId="7145681F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b/>
          <w:bCs/>
          <w:sz w:val="20"/>
          <w:szCs w:val="20"/>
          <w:lang w:val="fr-BE"/>
        </w:rPr>
      </w:pPr>
      <w:r w:rsidRPr="004F447C">
        <w:rPr>
          <w:rFonts w:ascii="Garamond" w:hAnsi="Garamond" w:cs="Arial"/>
          <w:b/>
          <w:bCs/>
          <w:sz w:val="20"/>
          <w:szCs w:val="20"/>
          <w:lang w:val="fr-BE"/>
        </w:rPr>
        <w:t xml:space="preserve">ART.II </w:t>
      </w:r>
      <w:r w:rsidR="00431C5F" w:rsidRPr="004F447C">
        <w:rPr>
          <w:rFonts w:ascii="Garamond" w:hAnsi="Garamond" w:cs="Arial"/>
          <w:b/>
          <w:bCs/>
          <w:sz w:val="20"/>
          <w:szCs w:val="20"/>
          <w:lang w:val="fr-BE"/>
        </w:rPr>
        <w:t xml:space="preserve">- </w:t>
      </w:r>
      <w:r w:rsidRPr="004F447C">
        <w:rPr>
          <w:rFonts w:ascii="Garamond" w:hAnsi="Garamond" w:cs="Arial"/>
          <w:b/>
          <w:bCs/>
          <w:sz w:val="20"/>
          <w:szCs w:val="20"/>
          <w:lang w:val="fr-BE"/>
        </w:rPr>
        <w:t>INFORMACIÓN Y DERECHO DE DESISTIMIENTO</w:t>
      </w:r>
    </w:p>
    <w:p w14:paraId="0EB84F32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4F447C">
        <w:rPr>
          <w:rFonts w:ascii="Garamond" w:hAnsi="Garamond" w:cs="Arial"/>
          <w:sz w:val="20"/>
          <w:szCs w:val="20"/>
          <w:lang w:val="fr-BE"/>
        </w:rPr>
        <w:t xml:space="preserve">En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caso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celebración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un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contrato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 distancia, en 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sentido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artículo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I.8, 13°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Código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Derecho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Económico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entre </w:t>
      </w:r>
      <w:r w:rsidR="006E0590">
        <w:rPr>
          <w:rFonts w:ascii="Garamond" w:hAnsi="Garamond" w:cs="Arial"/>
          <w:sz w:val="20"/>
          <w:szCs w:val="20"/>
          <w:lang w:val="fr-BE"/>
        </w:rPr>
        <w:t xml:space="preserve">PRO-IDIOMA </w:t>
      </w:r>
      <w:r w:rsidR="00247F43">
        <w:rPr>
          <w:rFonts w:ascii="Garamond" w:hAnsi="Garamond" w:cs="Arial"/>
          <w:sz w:val="20"/>
          <w:szCs w:val="20"/>
          <w:lang w:val="fr-BE"/>
        </w:rPr>
        <w:t xml:space="preserve">TRADUCTION </w:t>
      </w:r>
      <w:r w:rsidRPr="004F447C">
        <w:rPr>
          <w:rFonts w:ascii="Garamond" w:hAnsi="Garamond" w:cs="Arial"/>
          <w:sz w:val="20"/>
          <w:szCs w:val="20"/>
          <w:lang w:val="fr-BE"/>
        </w:rPr>
        <w:t xml:space="preserve">y el cliente, y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sólo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si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éste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es un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consumidor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el cliente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reconoce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haber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recibido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antes de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celebración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contrato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parte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Prestador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Servicios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toda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información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prevista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en los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artículos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VI.2 y VI.45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Código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Derecho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Económico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así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como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confirmación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detallada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contrato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celebrado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tal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como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se contempla en 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artículo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VI.46 § 7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Código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Derecho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Económico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>.</w:t>
      </w:r>
    </w:p>
    <w:p w14:paraId="4FC2F439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>
        <w:rPr>
          <w:rFonts w:ascii="Garamond" w:hAnsi="Garamond" w:cs="Arial"/>
          <w:sz w:val="20"/>
          <w:szCs w:val="20"/>
          <w:lang w:val="fr-BE"/>
        </w:rPr>
        <w:t xml:space="preserve">Si el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contrato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se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celebra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en la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sede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de la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empresa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o en el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domicilio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cliente,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éste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también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dispone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de un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plazo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desistimiento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de 14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días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naturales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>.</w:t>
      </w:r>
    </w:p>
    <w:p w14:paraId="05201E5B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Además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el cliente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consumidor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queda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informado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que </w:t>
      </w:r>
      <w:r w:rsidR="006E0590">
        <w:rPr>
          <w:rFonts w:ascii="Garamond" w:hAnsi="Garamond" w:cs="Arial"/>
          <w:sz w:val="20"/>
          <w:szCs w:val="20"/>
          <w:lang w:val="fr-BE"/>
        </w:rPr>
        <w:t xml:space="preserve">PRO-IDIOMA </w:t>
      </w:r>
      <w:r w:rsidR="00247F43">
        <w:rPr>
          <w:rFonts w:ascii="Garamond" w:hAnsi="Garamond" w:cs="Arial"/>
          <w:sz w:val="20"/>
          <w:szCs w:val="20"/>
          <w:lang w:val="fr-BE"/>
        </w:rPr>
        <w:t xml:space="preserve">TRADUCTION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sólo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comenzará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ejecutar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los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servicios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solicitados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él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una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vez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transcurrido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plazo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legal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desistimiento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14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días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desde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fecha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celebración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contrato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>.</w:t>
      </w:r>
    </w:p>
    <w:p w14:paraId="3C392EE6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4F447C">
        <w:rPr>
          <w:rFonts w:ascii="Garamond" w:hAnsi="Garamond" w:cs="Arial"/>
          <w:sz w:val="20"/>
          <w:szCs w:val="20"/>
          <w:lang w:val="fr-BE"/>
        </w:rPr>
        <w:t xml:space="preserve">Si el cliente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consumidor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desea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que </w:t>
      </w:r>
      <w:r w:rsidR="006E0590">
        <w:rPr>
          <w:rFonts w:ascii="Garamond" w:hAnsi="Garamond" w:cs="Arial"/>
          <w:sz w:val="20"/>
          <w:szCs w:val="20"/>
          <w:lang w:val="fr-BE"/>
        </w:rPr>
        <w:t xml:space="preserve">PRO-IDIOMA </w:t>
      </w:r>
      <w:r w:rsidR="00247F43">
        <w:rPr>
          <w:rFonts w:ascii="Garamond" w:hAnsi="Garamond" w:cs="Arial"/>
          <w:sz w:val="20"/>
          <w:szCs w:val="20"/>
          <w:lang w:val="fr-BE"/>
        </w:rPr>
        <w:t xml:space="preserve">TRADUCTION </w:t>
      </w:r>
      <w:r w:rsidRPr="004F447C">
        <w:rPr>
          <w:rFonts w:ascii="Garamond" w:hAnsi="Garamond" w:cs="Arial"/>
          <w:sz w:val="20"/>
          <w:szCs w:val="20"/>
          <w:lang w:val="fr-BE"/>
        </w:rPr>
        <w:t xml:space="preserve">SRL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inicie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ejecución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los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servicios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forma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inmediata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deberá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solicitarlo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expresamente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reconocer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6F3516" w:rsidRPr="004F447C">
        <w:rPr>
          <w:rFonts w:ascii="Garamond" w:hAnsi="Garamond" w:cs="Arial"/>
          <w:sz w:val="20"/>
          <w:szCs w:val="20"/>
          <w:lang w:val="fr-BE"/>
        </w:rPr>
        <w:t>así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que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pierde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su derecho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desistimiento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una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vez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que 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contrato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se haya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ejecutado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en su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totalidad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. Si el cliente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realiza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dicha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solicitud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ejerce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su derecho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desistimiento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dentro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plazo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legal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pero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antes de que 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contrato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se haya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ejecutado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en su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totalidad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</w:t>
      </w:r>
      <w:r w:rsidR="006E0590">
        <w:rPr>
          <w:rFonts w:ascii="Garamond" w:hAnsi="Garamond" w:cs="Arial"/>
          <w:sz w:val="20"/>
          <w:szCs w:val="20"/>
          <w:lang w:val="fr-BE"/>
        </w:rPr>
        <w:t xml:space="preserve">PRO-IDIOMA </w:t>
      </w:r>
      <w:r w:rsidR="00247F43">
        <w:rPr>
          <w:rFonts w:ascii="Garamond" w:hAnsi="Garamond" w:cs="Arial"/>
          <w:sz w:val="20"/>
          <w:szCs w:val="20"/>
          <w:lang w:val="fr-BE"/>
        </w:rPr>
        <w:t xml:space="preserve">TRADUCTION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facturará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al cliente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consumidor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una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cantidad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prorrateada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los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servicios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ya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realizados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</w:p>
    <w:p w14:paraId="78C8FCFA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4F447C">
        <w:rPr>
          <w:rFonts w:ascii="Garamond" w:hAnsi="Garamond" w:cs="Arial"/>
          <w:sz w:val="20"/>
          <w:szCs w:val="20"/>
          <w:lang w:val="fr-BE"/>
        </w:rPr>
        <w:t xml:space="preserve">en 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momento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en que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comunique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 </w:t>
      </w:r>
      <w:r w:rsidR="006E0590">
        <w:rPr>
          <w:rFonts w:ascii="Garamond" w:hAnsi="Garamond" w:cs="Arial"/>
          <w:sz w:val="20"/>
          <w:szCs w:val="20"/>
          <w:lang w:val="fr-BE"/>
        </w:rPr>
        <w:t xml:space="preserve">PRO-IDIOMA </w:t>
      </w:r>
      <w:r w:rsidR="00247F43">
        <w:rPr>
          <w:rFonts w:ascii="Garamond" w:hAnsi="Garamond" w:cs="Arial"/>
          <w:sz w:val="20"/>
          <w:szCs w:val="20"/>
          <w:lang w:val="fr-BE"/>
        </w:rPr>
        <w:t xml:space="preserve">TRADUCTION </w:t>
      </w:r>
      <w:r w:rsidRPr="004F447C">
        <w:rPr>
          <w:rFonts w:ascii="Garamond" w:hAnsi="Garamond" w:cs="Arial"/>
          <w:sz w:val="20"/>
          <w:szCs w:val="20"/>
          <w:lang w:val="fr-BE"/>
        </w:rPr>
        <w:t xml:space="preserve">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ejercicio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su derecho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desistimiento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>.</w:t>
      </w:r>
    </w:p>
    <w:p w14:paraId="519DF157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b/>
          <w:bCs/>
          <w:sz w:val="20"/>
          <w:szCs w:val="20"/>
          <w:lang w:val="fr-BE"/>
        </w:rPr>
      </w:pPr>
      <w:r w:rsidRPr="004F447C">
        <w:rPr>
          <w:rFonts w:ascii="Garamond" w:hAnsi="Garamond" w:cs="Arial"/>
          <w:b/>
          <w:bCs/>
          <w:sz w:val="20"/>
          <w:szCs w:val="20"/>
        </w:rPr>
        <w:t xml:space="preserve">ART.III </w:t>
      </w:r>
      <w:r w:rsidR="001D4B4E" w:rsidRPr="004F447C">
        <w:rPr>
          <w:rFonts w:ascii="Garamond" w:hAnsi="Garamond" w:cs="Arial"/>
          <w:b/>
          <w:bCs/>
          <w:sz w:val="20"/>
          <w:szCs w:val="20"/>
        </w:rPr>
        <w:t xml:space="preserve">- </w:t>
      </w:r>
      <w:r w:rsidR="00431C5F" w:rsidRPr="004F447C">
        <w:rPr>
          <w:rFonts w:ascii="Garamond" w:hAnsi="Garamond" w:cs="Arial"/>
          <w:b/>
          <w:bCs/>
          <w:sz w:val="20"/>
          <w:szCs w:val="20"/>
          <w:lang w:val="fr-BE"/>
        </w:rPr>
        <w:t>OFERTAS Y PEDIDOS</w:t>
      </w:r>
    </w:p>
    <w:p w14:paraId="33406D73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Salvo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que se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estipule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lo contrario </w:t>
      </w:r>
      <w:r w:rsidRPr="00350DC1">
        <w:rPr>
          <w:rFonts w:ascii="Garamond" w:hAnsi="Garamond" w:cs="Arial"/>
          <w:sz w:val="20"/>
          <w:szCs w:val="20"/>
          <w:lang w:val="fr-BE"/>
        </w:rPr>
        <w:t xml:space="preserve">en </w:t>
      </w:r>
      <w:r w:rsidR="007561B2" w:rsidRPr="00350DC1">
        <w:rPr>
          <w:rFonts w:ascii="Garamond" w:hAnsi="Garamond" w:cs="Arial"/>
          <w:sz w:val="20"/>
          <w:szCs w:val="20"/>
          <w:lang w:val="fr-BE"/>
        </w:rPr>
        <w:t xml:space="preserve">el </w:t>
      </w:r>
      <w:proofErr w:type="spellStart"/>
      <w:r w:rsidR="007561B2" w:rsidRPr="00350DC1">
        <w:rPr>
          <w:rFonts w:ascii="Garamond" w:hAnsi="Garamond" w:cs="Arial"/>
          <w:sz w:val="20"/>
          <w:szCs w:val="20"/>
          <w:lang w:val="fr-BE"/>
        </w:rPr>
        <w:t>acuerdo</w:t>
      </w:r>
      <w:proofErr w:type="spellEnd"/>
      <w:r w:rsidR="007561B2" w:rsidRPr="00350DC1">
        <w:rPr>
          <w:rFonts w:ascii="Garamond" w:hAnsi="Garamond" w:cs="Arial"/>
          <w:sz w:val="20"/>
          <w:szCs w:val="20"/>
          <w:lang w:val="fr-BE"/>
        </w:rPr>
        <w:t xml:space="preserve"> entre las Partes, el </w:t>
      </w:r>
      <w:proofErr w:type="spellStart"/>
      <w:r w:rsidRPr="00350DC1">
        <w:rPr>
          <w:rFonts w:ascii="Garamond" w:hAnsi="Garamond" w:cs="Arial"/>
          <w:sz w:val="20"/>
          <w:szCs w:val="20"/>
          <w:lang w:val="fr-BE"/>
        </w:rPr>
        <w:t>periodo</w:t>
      </w:r>
      <w:proofErr w:type="spellEnd"/>
      <w:r w:rsidRPr="00350DC1">
        <w:rPr>
          <w:rFonts w:ascii="Garamond" w:hAnsi="Garamond" w:cs="Arial"/>
          <w:sz w:val="20"/>
          <w:szCs w:val="20"/>
          <w:lang w:val="fr-BE"/>
        </w:rPr>
        <w:t xml:space="preserve"> de validez de </w:t>
      </w:r>
      <w:proofErr w:type="spellStart"/>
      <w:r w:rsidRPr="00350DC1">
        <w:rPr>
          <w:rFonts w:ascii="Garamond" w:hAnsi="Garamond" w:cs="Arial"/>
          <w:sz w:val="20"/>
          <w:szCs w:val="20"/>
          <w:lang w:val="fr-BE"/>
        </w:rPr>
        <w:t>cualquier</w:t>
      </w:r>
      <w:proofErr w:type="spellEnd"/>
      <w:r w:rsidRPr="00350DC1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oferta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será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un mes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partir de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recepción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oferta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u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orden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compra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. </w:t>
      </w:r>
    </w:p>
    <w:p w14:paraId="49B39C42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Cualquier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pedido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que no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vaya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precedido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una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oferta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escrita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Proveedor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Servicios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sólo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será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vinculante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para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éste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si es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aceptado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escrito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r w:rsidR="006E0590">
        <w:rPr>
          <w:rFonts w:ascii="Garamond" w:hAnsi="Garamond" w:cs="Arial"/>
          <w:sz w:val="20"/>
          <w:szCs w:val="20"/>
          <w:lang w:val="fr-BE"/>
        </w:rPr>
        <w:t xml:space="preserve">PRO-IDIOMA </w:t>
      </w:r>
      <w:r w:rsidR="00247F43">
        <w:rPr>
          <w:rFonts w:ascii="Garamond" w:hAnsi="Garamond" w:cs="Arial"/>
          <w:sz w:val="20"/>
          <w:szCs w:val="20"/>
          <w:lang w:val="fr-BE"/>
        </w:rPr>
        <w:t xml:space="preserve">TRADUCTION </w:t>
      </w:r>
      <w:r w:rsidRPr="004F447C">
        <w:rPr>
          <w:rFonts w:ascii="Garamond" w:hAnsi="Garamond" w:cs="Arial"/>
          <w:sz w:val="20"/>
          <w:szCs w:val="20"/>
          <w:lang w:val="fr-BE"/>
        </w:rPr>
        <w:t xml:space="preserve">antes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inicio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encargo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. </w:t>
      </w:r>
    </w:p>
    <w:p w14:paraId="0A7E74C2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b/>
          <w:bCs/>
          <w:sz w:val="20"/>
          <w:szCs w:val="20"/>
        </w:rPr>
      </w:pPr>
      <w:r w:rsidRPr="004F447C">
        <w:rPr>
          <w:rFonts w:ascii="Garamond" w:hAnsi="Garamond" w:cs="Arial"/>
          <w:b/>
          <w:bCs/>
          <w:sz w:val="20"/>
          <w:szCs w:val="20"/>
        </w:rPr>
        <w:t>ART.IV - PLAZOS</w:t>
      </w:r>
    </w:p>
    <w:p w14:paraId="3051F5B8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>
        <w:rPr>
          <w:rFonts w:ascii="Garamond" w:hAnsi="Garamond" w:cs="Arial"/>
          <w:sz w:val="20"/>
          <w:szCs w:val="20"/>
          <w:lang w:val="fr-BE"/>
        </w:rPr>
        <w:t xml:space="preserve">La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fecha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entrega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indicada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en el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contrato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obligará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al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Contratista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cumplir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con el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plazo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acordado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para la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traducción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siempre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y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cuando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el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Contratista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reciba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toda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la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información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que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debe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proporcionar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el Cliente, es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decir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, los textos, las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fuentes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y la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información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relevante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para la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realización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encargo</w:t>
      </w:r>
      <w:proofErr w:type="spellEnd"/>
      <w:r w:rsidR="00431C5F" w:rsidRPr="004F447C">
        <w:rPr>
          <w:rFonts w:ascii="Garamond" w:hAnsi="Garamond" w:cs="Arial"/>
          <w:sz w:val="20"/>
          <w:szCs w:val="20"/>
          <w:lang w:val="fr-BE"/>
        </w:rPr>
        <w:t xml:space="preserve">.  </w:t>
      </w:r>
      <w:r>
        <w:rPr>
          <w:rFonts w:ascii="Garamond" w:hAnsi="Garamond" w:cs="Arial"/>
          <w:sz w:val="20"/>
          <w:szCs w:val="20"/>
          <w:lang w:val="fr-BE"/>
        </w:rPr>
        <w:t xml:space="preserve">Si el Cliente no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cumple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con sus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obligaciones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en un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plazo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razonable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, el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plazo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entrega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se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ampliará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en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función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retraso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en la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recepción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de los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datos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. </w:t>
      </w:r>
    </w:p>
    <w:p w14:paraId="534C5302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4F447C">
        <w:rPr>
          <w:rFonts w:ascii="Garamond" w:hAnsi="Garamond" w:cs="Arial"/>
          <w:sz w:val="20"/>
          <w:szCs w:val="20"/>
          <w:lang w:val="fr-BE"/>
        </w:rPr>
        <w:t xml:space="preserve">El </w:t>
      </w:r>
      <w:r>
        <w:rPr>
          <w:rFonts w:ascii="Garamond" w:hAnsi="Garamond" w:cs="Arial"/>
          <w:sz w:val="20"/>
          <w:szCs w:val="20"/>
          <w:lang w:val="fr-BE"/>
        </w:rPr>
        <w:t xml:space="preserve">Cliente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sólo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podrá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invocar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incumplimiento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los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plazos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como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motivo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rescisión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contrato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reclamar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daños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perjuicios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o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hacer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valer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cualquier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otra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reclamación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r>
        <w:rPr>
          <w:rFonts w:ascii="Garamond" w:hAnsi="Garamond" w:cs="Arial"/>
          <w:sz w:val="20"/>
          <w:szCs w:val="20"/>
          <w:lang w:val="fr-BE"/>
        </w:rPr>
        <w:t xml:space="preserve">si el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plazo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entrega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se ha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acordado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como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vinculante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irrevocable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y el Cliente ha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cumplido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sus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obligaciones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.  El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retraso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parte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Contratista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también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deberá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haber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sido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anunciado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con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antelación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>.</w:t>
      </w:r>
    </w:p>
    <w:p w14:paraId="3219524A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>
        <w:rPr>
          <w:rFonts w:ascii="Garamond" w:hAnsi="Garamond" w:cs="Arial"/>
          <w:sz w:val="20"/>
          <w:szCs w:val="20"/>
          <w:lang w:val="fr-BE"/>
        </w:rPr>
        <w:t xml:space="preserve">El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contrato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puede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ser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rescatado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ambas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partes en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caso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fuerza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mayor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. El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Proveedor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Servicios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puede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solicitar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un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plazo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razonable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si la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naturaleza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servicio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lo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permite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. No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obstante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, el Cliente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seguirá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siendo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responsable de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todos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los gastos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incurridos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y de los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servicios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ya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prestados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incluso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en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caso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cancelación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>.</w:t>
      </w:r>
    </w:p>
    <w:p w14:paraId="10769D34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4F447C">
        <w:rPr>
          <w:rFonts w:ascii="Garamond" w:hAnsi="Garamond" w:cs="Arial"/>
          <w:sz w:val="20"/>
          <w:szCs w:val="20"/>
          <w:lang w:val="fr-BE"/>
        </w:rPr>
        <w:t xml:space="preserve">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retraso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en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ejecución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los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servicios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sólo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dará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lugar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concesión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daños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perjuicios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si se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demuestra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forma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indiscutible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que se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debe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una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negligencia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grave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parte de </w:t>
      </w:r>
      <w:r w:rsidR="006E0590">
        <w:rPr>
          <w:rFonts w:ascii="Garamond" w:hAnsi="Garamond" w:cs="Arial"/>
          <w:sz w:val="20"/>
          <w:szCs w:val="20"/>
          <w:lang w:val="fr-BE"/>
        </w:rPr>
        <w:t xml:space="preserve">PRO-IDIOMA </w:t>
      </w:r>
      <w:r w:rsidR="00247F43">
        <w:rPr>
          <w:rFonts w:ascii="Garamond" w:hAnsi="Garamond" w:cs="Arial"/>
          <w:sz w:val="20"/>
          <w:szCs w:val="20"/>
          <w:lang w:val="fr-BE"/>
        </w:rPr>
        <w:t>TRADUCTION</w:t>
      </w:r>
    </w:p>
    <w:p w14:paraId="31798FD6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b/>
          <w:bCs/>
          <w:sz w:val="20"/>
          <w:szCs w:val="20"/>
        </w:rPr>
      </w:pPr>
      <w:r w:rsidRPr="004F447C">
        <w:rPr>
          <w:rFonts w:ascii="Garamond" w:hAnsi="Garamond" w:cs="Arial"/>
          <w:b/>
          <w:bCs/>
          <w:sz w:val="20"/>
          <w:szCs w:val="20"/>
        </w:rPr>
        <w:t xml:space="preserve">ART.V - </w:t>
      </w:r>
      <w:r w:rsidR="002E5716" w:rsidRPr="004F447C">
        <w:rPr>
          <w:rFonts w:ascii="Garamond" w:hAnsi="Garamond" w:cs="Arial"/>
          <w:b/>
          <w:bCs/>
          <w:sz w:val="20"/>
          <w:szCs w:val="20"/>
        </w:rPr>
        <w:t xml:space="preserve">TARIFAS </w:t>
      </w:r>
    </w:p>
    <w:p w14:paraId="1F8FC435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7561B2">
        <w:rPr>
          <w:rFonts w:ascii="Garamond" w:hAnsi="Garamond" w:cs="Arial"/>
          <w:sz w:val="20"/>
          <w:szCs w:val="20"/>
          <w:lang w:val="fr-BE"/>
        </w:rPr>
        <w:t xml:space="preserve">Los </w:t>
      </w:r>
      <w:proofErr w:type="spellStart"/>
      <w:r w:rsidRPr="007561B2">
        <w:rPr>
          <w:rFonts w:ascii="Garamond" w:hAnsi="Garamond" w:cs="Arial"/>
          <w:sz w:val="20"/>
          <w:szCs w:val="20"/>
          <w:lang w:val="fr-BE"/>
        </w:rPr>
        <w:t>precios</w:t>
      </w:r>
      <w:proofErr w:type="spellEnd"/>
      <w:r w:rsidRPr="007561B2">
        <w:rPr>
          <w:rFonts w:ascii="Garamond" w:hAnsi="Garamond" w:cs="Arial"/>
          <w:sz w:val="20"/>
          <w:szCs w:val="20"/>
          <w:lang w:val="fr-BE"/>
        </w:rPr>
        <w:t xml:space="preserve"> de </w:t>
      </w:r>
      <w:r w:rsidR="006E0590" w:rsidRPr="007561B2">
        <w:rPr>
          <w:rFonts w:ascii="Garamond" w:hAnsi="Garamond" w:cs="Arial"/>
          <w:sz w:val="20"/>
          <w:szCs w:val="20"/>
          <w:lang w:val="fr-BE"/>
        </w:rPr>
        <w:t xml:space="preserve">PRO-IDIOMA </w:t>
      </w:r>
      <w:r w:rsidR="00247F43" w:rsidRPr="007561B2">
        <w:rPr>
          <w:rFonts w:ascii="Garamond" w:hAnsi="Garamond" w:cs="Arial"/>
          <w:sz w:val="20"/>
          <w:szCs w:val="20"/>
          <w:lang w:val="fr-BE"/>
        </w:rPr>
        <w:t xml:space="preserve">TRADUCTION </w:t>
      </w:r>
      <w:proofErr w:type="spellStart"/>
      <w:r w:rsidRPr="007561B2">
        <w:rPr>
          <w:rFonts w:ascii="Garamond" w:hAnsi="Garamond" w:cs="Arial"/>
          <w:sz w:val="20"/>
          <w:szCs w:val="20"/>
          <w:lang w:val="fr-BE"/>
        </w:rPr>
        <w:t>están</w:t>
      </w:r>
      <w:proofErr w:type="spellEnd"/>
      <w:r w:rsidRPr="007561B2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7561B2">
        <w:rPr>
          <w:rFonts w:ascii="Garamond" w:hAnsi="Garamond" w:cs="Arial"/>
          <w:sz w:val="20"/>
          <w:szCs w:val="20"/>
          <w:lang w:val="fr-BE"/>
        </w:rPr>
        <w:t>denominados</w:t>
      </w:r>
      <w:proofErr w:type="spellEnd"/>
      <w:r w:rsidRPr="007561B2">
        <w:rPr>
          <w:rFonts w:ascii="Garamond" w:hAnsi="Garamond" w:cs="Arial"/>
          <w:sz w:val="20"/>
          <w:szCs w:val="20"/>
          <w:lang w:val="fr-BE"/>
        </w:rPr>
        <w:t xml:space="preserve"> en euros</w:t>
      </w:r>
      <w:r w:rsidR="000E7A2E" w:rsidRPr="007561B2">
        <w:rPr>
          <w:rFonts w:ascii="Garamond" w:hAnsi="Garamond" w:cs="Arial"/>
          <w:sz w:val="20"/>
          <w:szCs w:val="20"/>
          <w:lang w:val="fr-BE"/>
        </w:rPr>
        <w:t>.</w:t>
      </w:r>
    </w:p>
    <w:p w14:paraId="6966F952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350DC1">
        <w:rPr>
          <w:rFonts w:ascii="Garamond" w:hAnsi="Garamond" w:cs="Arial"/>
          <w:sz w:val="20"/>
          <w:szCs w:val="20"/>
          <w:lang w:val="fr-BE"/>
        </w:rPr>
        <w:t xml:space="preserve">En </w:t>
      </w:r>
      <w:proofErr w:type="spellStart"/>
      <w:r w:rsidRPr="00350DC1">
        <w:rPr>
          <w:rFonts w:ascii="Garamond" w:hAnsi="Garamond" w:cs="Arial"/>
          <w:sz w:val="20"/>
          <w:szCs w:val="20"/>
          <w:lang w:val="fr-BE"/>
        </w:rPr>
        <w:t>general</w:t>
      </w:r>
      <w:proofErr w:type="spellEnd"/>
      <w:r w:rsidRPr="00350DC1">
        <w:rPr>
          <w:rFonts w:ascii="Garamond" w:hAnsi="Garamond" w:cs="Arial"/>
          <w:sz w:val="20"/>
          <w:szCs w:val="20"/>
          <w:lang w:val="fr-BE"/>
        </w:rPr>
        <w:t xml:space="preserve">, y </w:t>
      </w:r>
      <w:proofErr w:type="spellStart"/>
      <w:r w:rsidRPr="00350DC1">
        <w:rPr>
          <w:rFonts w:ascii="Garamond" w:hAnsi="Garamond" w:cs="Arial"/>
          <w:sz w:val="20"/>
          <w:szCs w:val="20"/>
          <w:lang w:val="fr-BE"/>
        </w:rPr>
        <w:t>salvo</w:t>
      </w:r>
      <w:proofErr w:type="spellEnd"/>
      <w:r w:rsidRPr="00350DC1">
        <w:rPr>
          <w:rFonts w:ascii="Garamond" w:hAnsi="Garamond" w:cs="Arial"/>
          <w:sz w:val="20"/>
          <w:szCs w:val="20"/>
          <w:lang w:val="fr-BE"/>
        </w:rPr>
        <w:t xml:space="preserve"> que se </w:t>
      </w:r>
      <w:proofErr w:type="spellStart"/>
      <w:r w:rsidRPr="00350DC1">
        <w:rPr>
          <w:rFonts w:ascii="Garamond" w:hAnsi="Garamond" w:cs="Arial"/>
          <w:sz w:val="20"/>
          <w:szCs w:val="20"/>
          <w:lang w:val="fr-BE"/>
        </w:rPr>
        <w:t>disponga</w:t>
      </w:r>
      <w:proofErr w:type="spellEnd"/>
      <w:r w:rsidRPr="00350DC1">
        <w:rPr>
          <w:rFonts w:ascii="Garamond" w:hAnsi="Garamond" w:cs="Arial"/>
          <w:sz w:val="20"/>
          <w:szCs w:val="20"/>
          <w:lang w:val="fr-BE"/>
        </w:rPr>
        <w:t xml:space="preserve"> lo contrario en el </w:t>
      </w:r>
      <w:proofErr w:type="spellStart"/>
      <w:r w:rsidRPr="00350DC1">
        <w:rPr>
          <w:rFonts w:ascii="Garamond" w:hAnsi="Garamond" w:cs="Arial"/>
          <w:sz w:val="20"/>
          <w:szCs w:val="20"/>
          <w:lang w:val="fr-BE"/>
        </w:rPr>
        <w:t>acuerdo</w:t>
      </w:r>
      <w:proofErr w:type="spellEnd"/>
      <w:r w:rsidRPr="00350DC1">
        <w:rPr>
          <w:rFonts w:ascii="Garamond" w:hAnsi="Garamond" w:cs="Arial"/>
          <w:sz w:val="20"/>
          <w:szCs w:val="20"/>
          <w:lang w:val="fr-BE"/>
        </w:rPr>
        <w:t xml:space="preserve"> entre las Partes, las tarifas se </w:t>
      </w:r>
      <w:proofErr w:type="spellStart"/>
      <w:r w:rsidRPr="00350DC1">
        <w:rPr>
          <w:rFonts w:ascii="Garamond" w:hAnsi="Garamond" w:cs="Arial"/>
          <w:sz w:val="20"/>
          <w:szCs w:val="20"/>
          <w:lang w:val="fr-BE"/>
        </w:rPr>
        <w:t>negociarán</w:t>
      </w:r>
      <w:proofErr w:type="spellEnd"/>
      <w:r w:rsidRPr="00350DC1">
        <w:rPr>
          <w:rFonts w:ascii="Garamond" w:hAnsi="Garamond" w:cs="Arial"/>
          <w:sz w:val="20"/>
          <w:szCs w:val="20"/>
          <w:lang w:val="fr-BE"/>
        </w:rPr>
        <w:t xml:space="preserve"> entre las Partes en </w:t>
      </w:r>
      <w:proofErr w:type="spellStart"/>
      <w:r w:rsidRPr="00350DC1">
        <w:rPr>
          <w:rFonts w:ascii="Garamond" w:hAnsi="Garamond" w:cs="Arial"/>
          <w:sz w:val="20"/>
          <w:szCs w:val="20"/>
          <w:lang w:val="fr-BE"/>
        </w:rPr>
        <w:t>función</w:t>
      </w:r>
      <w:proofErr w:type="spellEnd"/>
      <w:r w:rsidRPr="00350DC1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350DC1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350DC1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350DC1">
        <w:rPr>
          <w:rFonts w:ascii="Garamond" w:hAnsi="Garamond" w:cs="Arial"/>
          <w:sz w:val="20"/>
          <w:szCs w:val="20"/>
          <w:lang w:val="fr-BE"/>
        </w:rPr>
        <w:t>proyecto</w:t>
      </w:r>
      <w:proofErr w:type="spellEnd"/>
      <w:r w:rsidRPr="00350DC1">
        <w:rPr>
          <w:rFonts w:ascii="Garamond" w:hAnsi="Garamond" w:cs="Arial"/>
          <w:sz w:val="20"/>
          <w:szCs w:val="20"/>
          <w:lang w:val="fr-BE"/>
        </w:rPr>
        <w:t xml:space="preserve"> y su </w:t>
      </w:r>
      <w:proofErr w:type="spellStart"/>
      <w:r w:rsidRPr="00350DC1">
        <w:rPr>
          <w:rFonts w:ascii="Garamond" w:hAnsi="Garamond" w:cs="Arial"/>
          <w:sz w:val="20"/>
          <w:szCs w:val="20"/>
          <w:lang w:val="fr-BE"/>
        </w:rPr>
        <w:t>complejidad</w:t>
      </w:r>
      <w:proofErr w:type="spellEnd"/>
      <w:r w:rsidRPr="00350DC1">
        <w:rPr>
          <w:rFonts w:ascii="Garamond" w:hAnsi="Garamond" w:cs="Arial"/>
          <w:sz w:val="20"/>
          <w:szCs w:val="20"/>
          <w:lang w:val="fr-BE"/>
        </w:rPr>
        <w:t>.</w:t>
      </w:r>
    </w:p>
    <w:p w14:paraId="2E77B75A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350DC1">
        <w:rPr>
          <w:rFonts w:ascii="Garamond" w:hAnsi="Garamond" w:cs="Arial"/>
          <w:sz w:val="20"/>
          <w:szCs w:val="20"/>
          <w:lang w:val="fr-BE"/>
        </w:rPr>
        <w:t xml:space="preserve">En el </w:t>
      </w:r>
      <w:proofErr w:type="spellStart"/>
      <w:r w:rsidRPr="00350DC1">
        <w:rPr>
          <w:rFonts w:ascii="Garamond" w:hAnsi="Garamond" w:cs="Arial"/>
          <w:sz w:val="20"/>
          <w:szCs w:val="20"/>
          <w:lang w:val="fr-BE"/>
        </w:rPr>
        <w:t>caso</w:t>
      </w:r>
      <w:proofErr w:type="spellEnd"/>
      <w:r w:rsidRPr="00350DC1">
        <w:rPr>
          <w:rFonts w:ascii="Garamond" w:hAnsi="Garamond" w:cs="Arial"/>
          <w:sz w:val="20"/>
          <w:szCs w:val="20"/>
          <w:lang w:val="fr-BE"/>
        </w:rPr>
        <w:t xml:space="preserve"> de los clientes B2B, las tarifas se </w:t>
      </w:r>
      <w:proofErr w:type="spellStart"/>
      <w:r w:rsidRPr="00350DC1">
        <w:rPr>
          <w:rFonts w:ascii="Garamond" w:hAnsi="Garamond" w:cs="Arial"/>
          <w:sz w:val="20"/>
          <w:szCs w:val="20"/>
          <w:lang w:val="fr-BE"/>
        </w:rPr>
        <w:t>negociarán</w:t>
      </w:r>
      <w:proofErr w:type="spellEnd"/>
      <w:r w:rsidRPr="00350DC1">
        <w:rPr>
          <w:rFonts w:ascii="Garamond" w:hAnsi="Garamond" w:cs="Arial"/>
          <w:sz w:val="20"/>
          <w:szCs w:val="20"/>
          <w:lang w:val="fr-BE"/>
        </w:rPr>
        <w:t xml:space="preserve"> antes de la </w:t>
      </w:r>
      <w:proofErr w:type="spellStart"/>
      <w:r w:rsidRPr="00350DC1">
        <w:rPr>
          <w:rFonts w:ascii="Garamond" w:hAnsi="Garamond" w:cs="Arial"/>
          <w:sz w:val="20"/>
          <w:szCs w:val="20"/>
          <w:lang w:val="fr-BE"/>
        </w:rPr>
        <w:t>relación</w:t>
      </w:r>
      <w:proofErr w:type="spellEnd"/>
      <w:r w:rsidR="00044E41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="00044E41">
        <w:rPr>
          <w:rFonts w:ascii="Garamond" w:hAnsi="Garamond" w:cs="Arial"/>
          <w:sz w:val="20"/>
          <w:szCs w:val="20"/>
          <w:lang w:val="fr-BE"/>
        </w:rPr>
        <w:t>pero</w:t>
      </w:r>
      <w:proofErr w:type="spellEnd"/>
      <w:r w:rsidR="00044E41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044E41">
        <w:rPr>
          <w:rFonts w:ascii="Garamond" w:hAnsi="Garamond" w:cs="Arial"/>
          <w:sz w:val="20"/>
          <w:szCs w:val="20"/>
          <w:lang w:val="fr-BE"/>
        </w:rPr>
        <w:t>también</w:t>
      </w:r>
      <w:proofErr w:type="spellEnd"/>
      <w:r w:rsidR="00044E41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044E41">
        <w:rPr>
          <w:rFonts w:ascii="Garamond" w:hAnsi="Garamond" w:cs="Arial"/>
          <w:sz w:val="20"/>
          <w:szCs w:val="20"/>
          <w:lang w:val="fr-BE"/>
        </w:rPr>
        <w:t>pueden</w:t>
      </w:r>
      <w:proofErr w:type="spellEnd"/>
      <w:r w:rsidR="00044E41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044E41">
        <w:rPr>
          <w:rFonts w:ascii="Garamond" w:hAnsi="Garamond" w:cs="Arial"/>
          <w:sz w:val="20"/>
          <w:szCs w:val="20"/>
          <w:lang w:val="fr-BE"/>
        </w:rPr>
        <w:t>adaptarse</w:t>
      </w:r>
      <w:proofErr w:type="spellEnd"/>
      <w:r w:rsidR="00044E41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044E41">
        <w:rPr>
          <w:rFonts w:ascii="Garamond" w:hAnsi="Garamond" w:cs="Arial"/>
          <w:sz w:val="20"/>
          <w:szCs w:val="20"/>
          <w:lang w:val="fr-BE"/>
        </w:rPr>
        <w:t>después</w:t>
      </w:r>
      <w:proofErr w:type="spellEnd"/>
      <w:r w:rsidR="00044E41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="00044E41">
        <w:rPr>
          <w:rFonts w:ascii="Garamond" w:hAnsi="Garamond" w:cs="Arial"/>
          <w:sz w:val="20"/>
          <w:szCs w:val="20"/>
          <w:lang w:val="fr-BE"/>
        </w:rPr>
        <w:t>mutuo</w:t>
      </w:r>
      <w:proofErr w:type="spellEnd"/>
      <w:r w:rsidR="00044E41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044E41">
        <w:rPr>
          <w:rFonts w:ascii="Garamond" w:hAnsi="Garamond" w:cs="Arial"/>
          <w:sz w:val="20"/>
          <w:szCs w:val="20"/>
          <w:lang w:val="fr-BE"/>
        </w:rPr>
        <w:t>acuerdo</w:t>
      </w:r>
      <w:proofErr w:type="spellEnd"/>
      <w:r w:rsidR="00044E41">
        <w:rPr>
          <w:rFonts w:ascii="Garamond" w:hAnsi="Garamond" w:cs="Arial"/>
          <w:sz w:val="20"/>
          <w:szCs w:val="20"/>
          <w:lang w:val="fr-BE"/>
        </w:rPr>
        <w:t>.</w:t>
      </w:r>
    </w:p>
    <w:p w14:paraId="41C1B523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</w:rPr>
      </w:pPr>
      <w:r w:rsidRPr="004F447C">
        <w:rPr>
          <w:rFonts w:ascii="Garamond" w:hAnsi="Garamond" w:cs="Arial"/>
          <w:sz w:val="20"/>
          <w:szCs w:val="20"/>
        </w:rPr>
        <w:lastRenderedPageBreak/>
        <w:t xml:space="preserve">En </w:t>
      </w:r>
      <w:proofErr w:type="spellStart"/>
      <w:r w:rsidRPr="004F447C">
        <w:rPr>
          <w:rFonts w:ascii="Garamond" w:hAnsi="Garamond" w:cs="Arial"/>
          <w:sz w:val="20"/>
          <w:szCs w:val="20"/>
        </w:rPr>
        <w:t>caso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</w:rPr>
        <w:t>una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solicitud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adicional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al </w:t>
      </w:r>
      <w:proofErr w:type="spellStart"/>
      <w:r w:rsidRPr="004F447C">
        <w:rPr>
          <w:rFonts w:ascii="Garamond" w:hAnsi="Garamond" w:cs="Arial"/>
          <w:sz w:val="20"/>
          <w:szCs w:val="20"/>
        </w:rPr>
        <w:t>presupuesto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inicial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, el </w:t>
      </w:r>
      <w:proofErr w:type="spellStart"/>
      <w:r w:rsidRPr="004F447C">
        <w:rPr>
          <w:rFonts w:ascii="Garamond" w:hAnsi="Garamond" w:cs="Arial"/>
          <w:sz w:val="20"/>
          <w:szCs w:val="20"/>
        </w:rPr>
        <w:t>Prestador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</w:rPr>
        <w:t>Servicios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procederá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con </w:t>
      </w:r>
      <w:proofErr w:type="spellStart"/>
      <w:r w:rsidRPr="004F447C">
        <w:rPr>
          <w:rFonts w:ascii="Garamond" w:hAnsi="Garamond" w:cs="Arial"/>
          <w:sz w:val="20"/>
          <w:szCs w:val="20"/>
        </w:rPr>
        <w:t>una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factura </w:t>
      </w:r>
      <w:proofErr w:type="spellStart"/>
      <w:r w:rsidRPr="004F447C">
        <w:rPr>
          <w:rFonts w:ascii="Garamond" w:hAnsi="Garamond" w:cs="Arial"/>
          <w:sz w:val="20"/>
          <w:szCs w:val="20"/>
        </w:rPr>
        <w:t>adicional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. Lo </w:t>
      </w:r>
      <w:proofErr w:type="spellStart"/>
      <w:r w:rsidRPr="004F447C">
        <w:rPr>
          <w:rFonts w:ascii="Garamond" w:hAnsi="Garamond" w:cs="Arial"/>
          <w:sz w:val="20"/>
          <w:szCs w:val="20"/>
        </w:rPr>
        <w:t>mismo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ocurrirá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si la </w:t>
      </w:r>
      <w:proofErr w:type="spellStart"/>
      <w:r w:rsidRPr="004F447C">
        <w:rPr>
          <w:rFonts w:ascii="Garamond" w:hAnsi="Garamond" w:cs="Arial"/>
          <w:sz w:val="20"/>
          <w:szCs w:val="20"/>
        </w:rPr>
        <w:t>información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facilitada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el Cliente en el </w:t>
      </w:r>
      <w:proofErr w:type="spellStart"/>
      <w:r w:rsidRPr="004F447C">
        <w:rPr>
          <w:rFonts w:ascii="Garamond" w:hAnsi="Garamond" w:cs="Arial"/>
          <w:sz w:val="20"/>
          <w:szCs w:val="20"/>
        </w:rPr>
        <w:t>momento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 la </w:t>
      </w:r>
      <w:proofErr w:type="spellStart"/>
      <w:r w:rsidRPr="004F447C">
        <w:rPr>
          <w:rFonts w:ascii="Garamond" w:hAnsi="Garamond" w:cs="Arial"/>
          <w:sz w:val="20"/>
          <w:szCs w:val="20"/>
        </w:rPr>
        <w:t>emisión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presupuesto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era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incorrecta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o </w:t>
      </w:r>
      <w:proofErr w:type="spellStart"/>
      <w:r w:rsidRPr="004F447C">
        <w:rPr>
          <w:rFonts w:ascii="Garamond" w:hAnsi="Garamond" w:cs="Arial"/>
          <w:sz w:val="20"/>
          <w:szCs w:val="20"/>
        </w:rPr>
        <w:t>incompleta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y si </w:t>
      </w:r>
      <w:proofErr w:type="spellStart"/>
      <w:r w:rsidRPr="004F447C">
        <w:rPr>
          <w:rFonts w:ascii="Garamond" w:hAnsi="Garamond" w:cs="Arial"/>
          <w:sz w:val="20"/>
          <w:szCs w:val="20"/>
        </w:rPr>
        <w:t>ésta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requiere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trabajos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adicionales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r w:rsidR="008F10F4">
        <w:rPr>
          <w:rFonts w:ascii="Garamond" w:hAnsi="Garamond" w:cs="Arial"/>
          <w:sz w:val="20"/>
          <w:szCs w:val="20"/>
        </w:rPr>
        <w:t>(</w:t>
      </w:r>
      <w:proofErr w:type="spellStart"/>
      <w:r w:rsidR="008F10F4">
        <w:rPr>
          <w:rFonts w:ascii="Garamond" w:hAnsi="Garamond" w:cs="Arial"/>
          <w:sz w:val="20"/>
          <w:szCs w:val="20"/>
        </w:rPr>
        <w:t>trabajos</w:t>
      </w:r>
      <w:proofErr w:type="spellEnd"/>
      <w:r w:rsidR="008F10F4">
        <w:rPr>
          <w:rFonts w:ascii="Garamond" w:hAnsi="Garamond" w:cs="Arial"/>
          <w:sz w:val="20"/>
          <w:szCs w:val="20"/>
        </w:rPr>
        <w:t xml:space="preserve"> urgentes, </w:t>
      </w:r>
      <w:proofErr w:type="spellStart"/>
      <w:r w:rsidR="008F10F4">
        <w:rPr>
          <w:rFonts w:ascii="Garamond" w:hAnsi="Garamond" w:cs="Arial"/>
          <w:sz w:val="20"/>
          <w:szCs w:val="20"/>
        </w:rPr>
        <w:t>trabajos</w:t>
      </w:r>
      <w:proofErr w:type="spellEnd"/>
      <w:r w:rsidR="008F10F4">
        <w:rPr>
          <w:rFonts w:ascii="Garamond" w:hAnsi="Garamond" w:cs="Arial"/>
          <w:sz w:val="20"/>
          <w:szCs w:val="20"/>
        </w:rPr>
        <w:t xml:space="preserve"> que </w:t>
      </w:r>
      <w:proofErr w:type="spellStart"/>
      <w:r w:rsidR="008F10F4">
        <w:rPr>
          <w:rFonts w:ascii="Garamond" w:hAnsi="Garamond" w:cs="Arial"/>
          <w:sz w:val="20"/>
          <w:szCs w:val="20"/>
        </w:rPr>
        <w:t>deban</w:t>
      </w:r>
      <w:proofErr w:type="spellEnd"/>
      <w:r w:rsidR="008F10F4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="008F10F4">
        <w:rPr>
          <w:rFonts w:ascii="Garamond" w:hAnsi="Garamond" w:cs="Arial"/>
          <w:sz w:val="20"/>
          <w:szCs w:val="20"/>
        </w:rPr>
        <w:t>realizarse</w:t>
      </w:r>
      <w:proofErr w:type="spellEnd"/>
      <w:r w:rsidR="008F10F4">
        <w:rPr>
          <w:rFonts w:ascii="Garamond" w:hAnsi="Garamond" w:cs="Arial"/>
          <w:sz w:val="20"/>
          <w:szCs w:val="20"/>
        </w:rPr>
        <w:t xml:space="preserve"> en fin de </w:t>
      </w:r>
      <w:proofErr w:type="spellStart"/>
      <w:r w:rsidR="008F10F4">
        <w:rPr>
          <w:rFonts w:ascii="Garamond" w:hAnsi="Garamond" w:cs="Arial"/>
          <w:sz w:val="20"/>
          <w:szCs w:val="20"/>
        </w:rPr>
        <w:t>semana</w:t>
      </w:r>
      <w:proofErr w:type="spellEnd"/>
      <w:r w:rsidR="008F10F4">
        <w:rPr>
          <w:rFonts w:ascii="Garamond" w:hAnsi="Garamond" w:cs="Arial"/>
          <w:sz w:val="20"/>
          <w:szCs w:val="20"/>
        </w:rPr>
        <w:t xml:space="preserve">, </w:t>
      </w:r>
      <w:proofErr w:type="spellStart"/>
      <w:r w:rsidR="008F10F4">
        <w:rPr>
          <w:rFonts w:ascii="Garamond" w:hAnsi="Garamond" w:cs="Arial"/>
          <w:sz w:val="20"/>
          <w:szCs w:val="20"/>
        </w:rPr>
        <w:t>por</w:t>
      </w:r>
      <w:proofErr w:type="spellEnd"/>
      <w:r w:rsidR="008F10F4">
        <w:rPr>
          <w:rFonts w:ascii="Garamond" w:hAnsi="Garamond" w:cs="Arial"/>
          <w:sz w:val="20"/>
          <w:szCs w:val="20"/>
        </w:rPr>
        <w:t xml:space="preserve"> la </w:t>
      </w:r>
      <w:proofErr w:type="spellStart"/>
      <w:r w:rsidR="008F10F4">
        <w:rPr>
          <w:rFonts w:ascii="Garamond" w:hAnsi="Garamond" w:cs="Arial"/>
          <w:sz w:val="20"/>
          <w:szCs w:val="20"/>
        </w:rPr>
        <w:t>noche</w:t>
      </w:r>
      <w:proofErr w:type="spellEnd"/>
      <w:r w:rsidR="008F10F4">
        <w:rPr>
          <w:rFonts w:ascii="Garamond" w:hAnsi="Garamond" w:cs="Arial"/>
          <w:sz w:val="20"/>
          <w:szCs w:val="20"/>
        </w:rPr>
        <w:t xml:space="preserve"> o en </w:t>
      </w:r>
      <w:proofErr w:type="spellStart"/>
      <w:r w:rsidR="008F10F4">
        <w:rPr>
          <w:rFonts w:ascii="Garamond" w:hAnsi="Garamond" w:cs="Arial"/>
          <w:sz w:val="20"/>
          <w:szCs w:val="20"/>
        </w:rPr>
        <w:t>días</w:t>
      </w:r>
      <w:proofErr w:type="spellEnd"/>
      <w:r w:rsidR="008F10F4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="008F10F4">
        <w:rPr>
          <w:rFonts w:ascii="Garamond" w:hAnsi="Garamond" w:cs="Arial"/>
          <w:sz w:val="20"/>
          <w:szCs w:val="20"/>
        </w:rPr>
        <w:t>festivos</w:t>
      </w:r>
      <w:proofErr w:type="spellEnd"/>
      <w:r w:rsidR="008F10F4">
        <w:rPr>
          <w:rFonts w:ascii="Garamond" w:hAnsi="Garamond" w:cs="Arial"/>
          <w:sz w:val="20"/>
          <w:szCs w:val="20"/>
        </w:rPr>
        <w:t>)</w:t>
      </w:r>
      <w:r w:rsidRPr="004F447C">
        <w:rPr>
          <w:rFonts w:ascii="Garamond" w:hAnsi="Garamond" w:cs="Arial"/>
          <w:sz w:val="20"/>
          <w:szCs w:val="20"/>
        </w:rPr>
        <w:t xml:space="preserve">. </w:t>
      </w:r>
    </w:p>
    <w:p w14:paraId="3F4ED775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</w:rPr>
      </w:pPr>
      <w:r w:rsidRPr="004F447C">
        <w:rPr>
          <w:rFonts w:ascii="Garamond" w:hAnsi="Garamond" w:cs="Arial"/>
          <w:sz w:val="20"/>
          <w:szCs w:val="20"/>
        </w:rPr>
        <w:t xml:space="preserve">Las </w:t>
      </w:r>
      <w:proofErr w:type="spellStart"/>
      <w:r w:rsidRPr="004F447C">
        <w:rPr>
          <w:rFonts w:ascii="Garamond" w:hAnsi="Garamond" w:cs="Arial"/>
          <w:sz w:val="20"/>
          <w:szCs w:val="20"/>
        </w:rPr>
        <w:t>condiciones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y tarifas de </w:t>
      </w:r>
      <w:r w:rsidR="006E0590">
        <w:rPr>
          <w:rFonts w:ascii="Garamond" w:hAnsi="Garamond" w:cs="Arial"/>
          <w:sz w:val="20"/>
          <w:szCs w:val="20"/>
        </w:rPr>
        <w:t xml:space="preserve">PRO-IDIOMA </w:t>
      </w:r>
      <w:r w:rsidR="00247F43">
        <w:rPr>
          <w:rFonts w:ascii="Garamond" w:hAnsi="Garamond" w:cs="Arial"/>
          <w:sz w:val="20"/>
          <w:szCs w:val="20"/>
        </w:rPr>
        <w:t xml:space="preserve">TRADUCTION </w:t>
      </w:r>
      <w:proofErr w:type="spellStart"/>
      <w:r w:rsidRPr="004F447C">
        <w:rPr>
          <w:rFonts w:ascii="Garamond" w:hAnsi="Garamond" w:cs="Arial"/>
          <w:sz w:val="20"/>
          <w:szCs w:val="20"/>
        </w:rPr>
        <w:t>pueden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ser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modificadas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en </w:t>
      </w:r>
      <w:proofErr w:type="spellStart"/>
      <w:r w:rsidRPr="004F447C">
        <w:rPr>
          <w:rFonts w:ascii="Garamond" w:hAnsi="Garamond" w:cs="Arial"/>
          <w:sz w:val="20"/>
          <w:szCs w:val="20"/>
        </w:rPr>
        <w:t>cualquier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momento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. El </w:t>
      </w:r>
      <w:proofErr w:type="spellStart"/>
      <w:r w:rsidRPr="004F447C">
        <w:rPr>
          <w:rFonts w:ascii="Garamond" w:hAnsi="Garamond" w:cs="Arial"/>
          <w:sz w:val="20"/>
          <w:szCs w:val="20"/>
        </w:rPr>
        <w:t>Proveedor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</w:rPr>
        <w:t>Servicios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informará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al cliente de </w:t>
      </w:r>
      <w:proofErr w:type="spellStart"/>
      <w:r w:rsidRPr="004F447C">
        <w:rPr>
          <w:rFonts w:ascii="Garamond" w:hAnsi="Garamond" w:cs="Arial"/>
          <w:sz w:val="20"/>
          <w:szCs w:val="20"/>
        </w:rPr>
        <w:t>ello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en el mes </w:t>
      </w:r>
      <w:proofErr w:type="spellStart"/>
      <w:r w:rsidRPr="004F447C">
        <w:rPr>
          <w:rFonts w:ascii="Garamond" w:hAnsi="Garamond" w:cs="Arial"/>
          <w:sz w:val="20"/>
          <w:szCs w:val="20"/>
        </w:rPr>
        <w:t>anterior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a la </w:t>
      </w:r>
      <w:proofErr w:type="spellStart"/>
      <w:r w:rsidRPr="004F447C">
        <w:rPr>
          <w:rFonts w:ascii="Garamond" w:hAnsi="Garamond" w:cs="Arial"/>
          <w:sz w:val="20"/>
          <w:szCs w:val="20"/>
        </w:rPr>
        <w:t>modificación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precio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. En este </w:t>
      </w:r>
      <w:proofErr w:type="spellStart"/>
      <w:r w:rsidRPr="004F447C">
        <w:rPr>
          <w:rFonts w:ascii="Garamond" w:hAnsi="Garamond" w:cs="Arial"/>
          <w:sz w:val="20"/>
          <w:szCs w:val="20"/>
        </w:rPr>
        <w:t>caso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, el cliente </w:t>
      </w:r>
      <w:proofErr w:type="spellStart"/>
      <w:r w:rsidRPr="004F447C">
        <w:rPr>
          <w:rFonts w:ascii="Garamond" w:hAnsi="Garamond" w:cs="Arial"/>
          <w:sz w:val="20"/>
          <w:szCs w:val="20"/>
        </w:rPr>
        <w:t>tiene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derecho a </w:t>
      </w:r>
      <w:proofErr w:type="spellStart"/>
      <w:r w:rsidRPr="004F447C">
        <w:rPr>
          <w:rFonts w:ascii="Garamond" w:hAnsi="Garamond" w:cs="Arial"/>
          <w:sz w:val="20"/>
          <w:szCs w:val="20"/>
        </w:rPr>
        <w:t>rescindir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el </w:t>
      </w:r>
      <w:proofErr w:type="spellStart"/>
      <w:r w:rsidRPr="004F447C">
        <w:rPr>
          <w:rFonts w:ascii="Garamond" w:hAnsi="Garamond" w:cs="Arial"/>
          <w:sz w:val="20"/>
          <w:szCs w:val="20"/>
        </w:rPr>
        <w:t>contrato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sin </w:t>
      </w:r>
      <w:proofErr w:type="spellStart"/>
      <w:r w:rsidRPr="004F447C">
        <w:rPr>
          <w:rFonts w:ascii="Garamond" w:hAnsi="Garamond" w:cs="Arial"/>
          <w:sz w:val="20"/>
          <w:szCs w:val="20"/>
        </w:rPr>
        <w:t>demora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. </w:t>
      </w:r>
    </w:p>
    <w:p w14:paraId="4EAC71E1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b/>
          <w:sz w:val="20"/>
          <w:szCs w:val="20"/>
          <w:lang w:val="fr-BE"/>
        </w:rPr>
      </w:pPr>
      <w:r w:rsidRPr="004F447C">
        <w:rPr>
          <w:rFonts w:ascii="Garamond" w:hAnsi="Garamond" w:cs="Arial"/>
          <w:b/>
          <w:sz w:val="20"/>
          <w:szCs w:val="20"/>
          <w:lang w:val="fr-BE"/>
        </w:rPr>
        <w:t>ART.</w:t>
      </w:r>
      <w:r w:rsidR="00C97E6F" w:rsidRPr="004F447C">
        <w:rPr>
          <w:rFonts w:ascii="Garamond" w:hAnsi="Garamond" w:cs="Arial"/>
          <w:b/>
          <w:sz w:val="20"/>
          <w:szCs w:val="20"/>
          <w:lang w:val="fr-BE"/>
        </w:rPr>
        <w:t xml:space="preserve">VI - </w:t>
      </w:r>
      <w:r w:rsidRPr="004F447C">
        <w:rPr>
          <w:rFonts w:ascii="Garamond" w:hAnsi="Garamond" w:cs="Arial"/>
          <w:b/>
          <w:sz w:val="20"/>
          <w:szCs w:val="20"/>
          <w:lang w:val="fr-BE"/>
        </w:rPr>
        <w:t>MOROSIDAD</w:t>
      </w:r>
    </w:p>
    <w:p w14:paraId="48999E6D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Todas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las facturas de </w:t>
      </w:r>
      <w:r w:rsidR="006E0590" w:rsidRPr="000E7A2E">
        <w:rPr>
          <w:rFonts w:ascii="Garamond" w:hAnsi="Garamond" w:cs="Arial"/>
          <w:sz w:val="20"/>
          <w:szCs w:val="20"/>
          <w:lang w:val="fr-BE"/>
        </w:rPr>
        <w:t xml:space="preserve">PRO-IDIOMA </w:t>
      </w:r>
      <w:r w:rsidR="00247F43">
        <w:rPr>
          <w:rFonts w:ascii="Garamond" w:hAnsi="Garamond" w:cs="Arial"/>
          <w:sz w:val="20"/>
          <w:szCs w:val="20"/>
          <w:lang w:val="fr-BE"/>
        </w:rPr>
        <w:t xml:space="preserve">TRADUCTION </w:t>
      </w:r>
      <w:r w:rsidRPr="000E7A2E">
        <w:rPr>
          <w:rFonts w:ascii="Garamond" w:hAnsi="Garamond" w:cs="Arial"/>
          <w:sz w:val="20"/>
          <w:szCs w:val="20"/>
          <w:lang w:val="fr-BE"/>
        </w:rPr>
        <w:t xml:space="preserve">son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pagaderas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</w:t>
      </w:r>
      <w:r w:rsidR="001D4B4E" w:rsidRPr="000E7A2E">
        <w:rPr>
          <w:rFonts w:ascii="Garamond" w:hAnsi="Garamond" w:cs="Arial"/>
          <w:sz w:val="20"/>
          <w:szCs w:val="20"/>
          <w:lang w:val="fr-BE"/>
        </w:rPr>
        <w:t xml:space="preserve">en un </w:t>
      </w:r>
      <w:proofErr w:type="spellStart"/>
      <w:r w:rsidR="001D4B4E" w:rsidRPr="000E7A2E">
        <w:rPr>
          <w:rFonts w:ascii="Garamond" w:hAnsi="Garamond" w:cs="Arial"/>
          <w:sz w:val="20"/>
          <w:szCs w:val="20"/>
          <w:lang w:val="fr-BE"/>
        </w:rPr>
        <w:t>plazo</w:t>
      </w:r>
      <w:proofErr w:type="spellEnd"/>
      <w:r w:rsidR="001D4B4E" w:rsidRPr="000E7A2E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="001D4B4E" w:rsidRPr="000E7A2E">
        <w:rPr>
          <w:rFonts w:ascii="Garamond" w:hAnsi="Garamond" w:cs="Arial"/>
          <w:sz w:val="20"/>
          <w:szCs w:val="20"/>
          <w:lang w:val="fr-BE"/>
        </w:rPr>
        <w:t>treinta</w:t>
      </w:r>
      <w:proofErr w:type="spellEnd"/>
      <w:r w:rsidR="001D4B4E" w:rsidRPr="000E7A2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1D4B4E" w:rsidRPr="000E7A2E">
        <w:rPr>
          <w:rFonts w:ascii="Garamond" w:hAnsi="Garamond" w:cs="Arial"/>
          <w:sz w:val="20"/>
          <w:szCs w:val="20"/>
          <w:lang w:val="fr-BE"/>
        </w:rPr>
        <w:t>días</w:t>
      </w:r>
      <w:proofErr w:type="spellEnd"/>
      <w:r w:rsidR="001D4B4E" w:rsidRPr="000E7A2E">
        <w:rPr>
          <w:rFonts w:ascii="Garamond" w:hAnsi="Garamond" w:cs="Arial"/>
          <w:sz w:val="20"/>
          <w:szCs w:val="20"/>
          <w:lang w:val="fr-BE"/>
        </w:rPr>
        <w:t xml:space="preserve"> a partir </w:t>
      </w:r>
      <w:proofErr w:type="spellStart"/>
      <w:r w:rsidR="001D4B4E" w:rsidRPr="000E7A2E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="001D4B4E" w:rsidRPr="000E7A2E">
        <w:rPr>
          <w:rFonts w:ascii="Garamond" w:hAnsi="Garamond" w:cs="Arial"/>
          <w:sz w:val="20"/>
          <w:szCs w:val="20"/>
          <w:lang w:val="fr-BE"/>
        </w:rPr>
        <w:t xml:space="preserve"> </w:t>
      </w:r>
      <w:r w:rsidR="007750A5">
        <w:rPr>
          <w:rFonts w:ascii="Garamond" w:hAnsi="Garamond" w:cs="Arial"/>
          <w:sz w:val="20"/>
          <w:szCs w:val="20"/>
          <w:lang w:val="fr-BE"/>
        </w:rPr>
        <w:t xml:space="preserve">final </w:t>
      </w:r>
      <w:proofErr w:type="spellStart"/>
      <w:r w:rsidR="007750A5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="007750A5">
        <w:rPr>
          <w:rFonts w:ascii="Garamond" w:hAnsi="Garamond" w:cs="Arial"/>
          <w:sz w:val="20"/>
          <w:szCs w:val="20"/>
          <w:lang w:val="fr-BE"/>
        </w:rPr>
        <w:t xml:space="preserve"> mes en el que se </w:t>
      </w:r>
      <w:proofErr w:type="spellStart"/>
      <w:r w:rsidR="001D4B4E" w:rsidRPr="000E7A2E">
        <w:rPr>
          <w:rFonts w:ascii="Garamond" w:hAnsi="Garamond" w:cs="Arial"/>
          <w:sz w:val="20"/>
          <w:szCs w:val="20"/>
          <w:lang w:val="fr-BE"/>
        </w:rPr>
        <w:t>emite</w:t>
      </w:r>
      <w:proofErr w:type="spellEnd"/>
      <w:r w:rsidR="001D4B4E" w:rsidRPr="000E7A2E">
        <w:rPr>
          <w:rFonts w:ascii="Garamond" w:hAnsi="Garamond" w:cs="Arial"/>
          <w:sz w:val="20"/>
          <w:szCs w:val="20"/>
          <w:lang w:val="fr-BE"/>
        </w:rPr>
        <w:t xml:space="preserve"> la factura </w:t>
      </w:r>
      <w:r w:rsidRPr="000E7A2E">
        <w:rPr>
          <w:rFonts w:ascii="Garamond" w:hAnsi="Garamond" w:cs="Arial"/>
          <w:sz w:val="20"/>
          <w:szCs w:val="20"/>
          <w:lang w:val="fr-BE"/>
        </w:rPr>
        <w:t xml:space="preserve">a la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cuenta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bancaria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indicada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en </w:t>
      </w:r>
      <w:r w:rsidR="001D4B4E" w:rsidRPr="000E7A2E">
        <w:rPr>
          <w:rFonts w:ascii="Garamond" w:hAnsi="Garamond" w:cs="Arial"/>
          <w:sz w:val="20"/>
          <w:szCs w:val="20"/>
          <w:lang w:val="fr-BE"/>
        </w:rPr>
        <w:t xml:space="preserve">la </w:t>
      </w:r>
      <w:proofErr w:type="spellStart"/>
      <w:r w:rsidR="001D4B4E" w:rsidRPr="000E7A2E">
        <w:rPr>
          <w:rFonts w:ascii="Garamond" w:hAnsi="Garamond" w:cs="Arial"/>
          <w:sz w:val="20"/>
          <w:szCs w:val="20"/>
          <w:lang w:val="fr-BE"/>
        </w:rPr>
        <w:t>misma</w:t>
      </w:r>
      <w:proofErr w:type="spellEnd"/>
      <w:r w:rsidR="001D4B4E" w:rsidRPr="000E7A2E">
        <w:rPr>
          <w:rFonts w:ascii="Garamond" w:hAnsi="Garamond" w:cs="Arial"/>
          <w:sz w:val="20"/>
          <w:szCs w:val="20"/>
          <w:lang w:val="fr-BE"/>
        </w:rPr>
        <w:t>.</w:t>
      </w:r>
    </w:p>
    <w:p w14:paraId="485FA5B2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0E7A2E">
        <w:rPr>
          <w:rFonts w:ascii="Garamond" w:hAnsi="Garamond" w:cs="Arial"/>
          <w:sz w:val="20"/>
          <w:szCs w:val="20"/>
          <w:lang w:val="fr-BE"/>
        </w:rPr>
        <w:t xml:space="preserve">La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falta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pago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una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factura en su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fecha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vencimiento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generará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automáticamente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y sin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previo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aviso un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interés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10%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anual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a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partir de la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fecha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vencimiento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de la factura. </w:t>
      </w:r>
    </w:p>
    <w:p w14:paraId="18647F4C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0E7A2E">
        <w:rPr>
          <w:rFonts w:ascii="Garamond" w:hAnsi="Garamond" w:cs="Arial"/>
          <w:sz w:val="20"/>
          <w:szCs w:val="20"/>
          <w:lang w:val="fr-BE"/>
        </w:rPr>
        <w:t xml:space="preserve">Al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mismo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tiempo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, el importe de la factura se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incrementará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en un 12%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efecto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de la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ley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y sin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previo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aviso de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incumplimiento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, con un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mínimo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cincuenta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euros (50,00 €), en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concepto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indemnización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convencional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fija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e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irreducible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>.</w:t>
      </w:r>
    </w:p>
    <w:p w14:paraId="62745415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Toda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reclamación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relativa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a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una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factura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deberá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ser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enviada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el cliente a </w:t>
      </w:r>
      <w:r>
        <w:rPr>
          <w:rFonts w:ascii="Garamond" w:hAnsi="Garamond" w:cs="Arial"/>
          <w:sz w:val="20"/>
          <w:szCs w:val="20"/>
          <w:lang w:val="fr-BE"/>
        </w:rPr>
        <w:t xml:space="preserve">SRL PRO-IDIOMA </w:t>
      </w:r>
      <w:r w:rsidR="00247F43">
        <w:rPr>
          <w:rFonts w:ascii="Garamond" w:hAnsi="Garamond" w:cs="Arial"/>
          <w:sz w:val="20"/>
          <w:szCs w:val="20"/>
          <w:lang w:val="fr-BE"/>
        </w:rPr>
        <w:t xml:space="preserve">TRADUCTION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correo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certificado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en un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plazo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de 8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días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a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partir de su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fecha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. En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caso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contrario, se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presume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 xml:space="preserve"> que el cliente lo </w:t>
      </w:r>
      <w:proofErr w:type="spellStart"/>
      <w:r w:rsidRPr="000E7A2E">
        <w:rPr>
          <w:rFonts w:ascii="Garamond" w:hAnsi="Garamond" w:cs="Arial"/>
          <w:sz w:val="20"/>
          <w:szCs w:val="20"/>
          <w:lang w:val="fr-BE"/>
        </w:rPr>
        <w:t>acepta</w:t>
      </w:r>
      <w:proofErr w:type="spellEnd"/>
      <w:r w:rsidRPr="000E7A2E">
        <w:rPr>
          <w:rFonts w:ascii="Garamond" w:hAnsi="Garamond" w:cs="Arial"/>
          <w:sz w:val="20"/>
          <w:szCs w:val="20"/>
          <w:lang w:val="fr-BE"/>
        </w:rPr>
        <w:t>.</w:t>
      </w:r>
    </w:p>
    <w:p w14:paraId="23CAA2CA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b/>
          <w:bCs/>
          <w:sz w:val="20"/>
          <w:szCs w:val="20"/>
          <w:lang w:val="fr-BE"/>
        </w:rPr>
      </w:pPr>
      <w:r w:rsidRPr="004F447C">
        <w:rPr>
          <w:rFonts w:ascii="Garamond" w:hAnsi="Garamond" w:cs="Arial"/>
          <w:b/>
          <w:bCs/>
          <w:sz w:val="20"/>
          <w:szCs w:val="20"/>
          <w:lang w:val="fr-BE"/>
        </w:rPr>
        <w:t>ART.</w:t>
      </w:r>
      <w:r w:rsidR="00C97E6F" w:rsidRPr="004F447C">
        <w:rPr>
          <w:rFonts w:ascii="Garamond" w:hAnsi="Garamond" w:cs="Arial"/>
          <w:b/>
          <w:bCs/>
          <w:sz w:val="20"/>
          <w:szCs w:val="20"/>
          <w:lang w:val="fr-BE"/>
        </w:rPr>
        <w:t xml:space="preserve">VII </w:t>
      </w:r>
      <w:r w:rsidRPr="004F447C">
        <w:rPr>
          <w:rFonts w:ascii="Garamond" w:hAnsi="Garamond" w:cs="Arial"/>
          <w:b/>
          <w:bCs/>
          <w:sz w:val="20"/>
          <w:szCs w:val="20"/>
          <w:lang w:val="fr-BE"/>
        </w:rPr>
        <w:t>- RESPONSABILIDAD</w:t>
      </w:r>
    </w:p>
    <w:p w14:paraId="2FD3EE35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</w:rPr>
      </w:pPr>
      <w:proofErr w:type="spellStart"/>
      <w:r w:rsidRPr="004F447C">
        <w:rPr>
          <w:rFonts w:ascii="Garamond" w:hAnsi="Garamond" w:cs="Arial"/>
          <w:sz w:val="20"/>
          <w:szCs w:val="20"/>
        </w:rPr>
        <w:t>Toda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reclamación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relativa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a un </w:t>
      </w:r>
      <w:proofErr w:type="spellStart"/>
      <w:r w:rsidRPr="004F447C">
        <w:rPr>
          <w:rFonts w:ascii="Garamond" w:hAnsi="Garamond" w:cs="Arial"/>
          <w:sz w:val="20"/>
          <w:szCs w:val="20"/>
        </w:rPr>
        <w:t>incumplimiento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contrato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deberá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enviarse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carta </w:t>
      </w:r>
      <w:proofErr w:type="spellStart"/>
      <w:r w:rsidRPr="004F447C">
        <w:rPr>
          <w:rFonts w:ascii="Garamond" w:hAnsi="Garamond" w:cs="Arial"/>
          <w:sz w:val="20"/>
          <w:szCs w:val="20"/>
        </w:rPr>
        <w:t>certificada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con </w:t>
      </w:r>
      <w:proofErr w:type="spellStart"/>
      <w:r w:rsidRPr="004F447C">
        <w:rPr>
          <w:rFonts w:ascii="Garamond" w:hAnsi="Garamond" w:cs="Arial"/>
          <w:sz w:val="20"/>
          <w:szCs w:val="20"/>
        </w:rPr>
        <w:t>acuse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</w:rPr>
        <w:t>recibo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a la </w:t>
      </w:r>
      <w:proofErr w:type="spellStart"/>
      <w:r w:rsidRPr="004F447C">
        <w:rPr>
          <w:rFonts w:ascii="Garamond" w:hAnsi="Garamond" w:cs="Arial"/>
          <w:sz w:val="20"/>
          <w:szCs w:val="20"/>
        </w:rPr>
        <w:t>sede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 </w:t>
      </w:r>
      <w:r w:rsidR="006E0590">
        <w:rPr>
          <w:rFonts w:ascii="Garamond" w:hAnsi="Garamond" w:cs="Arial"/>
          <w:sz w:val="20"/>
          <w:szCs w:val="20"/>
        </w:rPr>
        <w:t xml:space="preserve">PRO-IDIOMA </w:t>
      </w:r>
      <w:r w:rsidR="00247F43">
        <w:rPr>
          <w:rFonts w:ascii="Garamond" w:hAnsi="Garamond" w:cs="Arial"/>
          <w:sz w:val="20"/>
          <w:szCs w:val="20"/>
        </w:rPr>
        <w:t xml:space="preserve">TRADUCTION </w:t>
      </w:r>
      <w:r w:rsidRPr="004F447C">
        <w:rPr>
          <w:rFonts w:ascii="Garamond" w:hAnsi="Garamond" w:cs="Arial"/>
          <w:sz w:val="20"/>
          <w:szCs w:val="20"/>
        </w:rPr>
        <w:t xml:space="preserve">en los </w:t>
      </w:r>
      <w:r w:rsidR="00AC1589" w:rsidRPr="004F447C">
        <w:rPr>
          <w:rFonts w:ascii="Garamond" w:hAnsi="Garamond" w:cs="Arial"/>
          <w:sz w:val="20"/>
          <w:szCs w:val="20"/>
        </w:rPr>
        <w:t xml:space="preserve">15 </w:t>
      </w:r>
      <w:proofErr w:type="spellStart"/>
      <w:r w:rsidRPr="004F447C">
        <w:rPr>
          <w:rFonts w:ascii="Garamond" w:hAnsi="Garamond" w:cs="Arial"/>
          <w:sz w:val="20"/>
          <w:szCs w:val="20"/>
        </w:rPr>
        <w:t>días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naturales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siguientes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a la </w:t>
      </w:r>
      <w:proofErr w:type="spellStart"/>
      <w:r w:rsidRPr="004F447C">
        <w:rPr>
          <w:rFonts w:ascii="Garamond" w:hAnsi="Garamond" w:cs="Arial"/>
          <w:sz w:val="20"/>
          <w:szCs w:val="20"/>
        </w:rPr>
        <w:t>finalización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 las </w:t>
      </w:r>
      <w:proofErr w:type="spellStart"/>
      <w:r w:rsidRPr="004F447C">
        <w:rPr>
          <w:rFonts w:ascii="Garamond" w:hAnsi="Garamond" w:cs="Arial"/>
          <w:sz w:val="20"/>
          <w:szCs w:val="20"/>
        </w:rPr>
        <w:t>prestaciones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contractuales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en </w:t>
      </w:r>
      <w:proofErr w:type="spellStart"/>
      <w:r w:rsidRPr="004F447C">
        <w:rPr>
          <w:rFonts w:ascii="Garamond" w:hAnsi="Garamond" w:cs="Arial"/>
          <w:sz w:val="20"/>
          <w:szCs w:val="20"/>
        </w:rPr>
        <w:t>litigio</w:t>
      </w:r>
      <w:proofErr w:type="spellEnd"/>
      <w:r w:rsidRPr="004F447C">
        <w:rPr>
          <w:rFonts w:ascii="Garamond" w:hAnsi="Garamond" w:cs="Arial"/>
          <w:sz w:val="20"/>
          <w:szCs w:val="20"/>
        </w:rPr>
        <w:t>.</w:t>
      </w:r>
    </w:p>
    <w:p w14:paraId="70664463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</w:rPr>
      </w:pPr>
      <w:proofErr w:type="spellStart"/>
      <w:r w:rsidRPr="004F447C">
        <w:rPr>
          <w:rFonts w:ascii="Garamond" w:hAnsi="Garamond" w:cs="Arial"/>
          <w:sz w:val="20"/>
          <w:szCs w:val="20"/>
        </w:rPr>
        <w:t>Transcurrido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este </w:t>
      </w:r>
      <w:proofErr w:type="spellStart"/>
      <w:r w:rsidRPr="004F447C">
        <w:rPr>
          <w:rFonts w:ascii="Garamond" w:hAnsi="Garamond" w:cs="Arial"/>
          <w:sz w:val="20"/>
          <w:szCs w:val="20"/>
        </w:rPr>
        <w:t>plazo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, el cliente </w:t>
      </w:r>
      <w:proofErr w:type="spellStart"/>
      <w:r w:rsidRPr="004F447C">
        <w:rPr>
          <w:rFonts w:ascii="Garamond" w:hAnsi="Garamond" w:cs="Arial"/>
          <w:sz w:val="20"/>
          <w:szCs w:val="20"/>
        </w:rPr>
        <w:t>pierde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el derecho a </w:t>
      </w:r>
      <w:proofErr w:type="spellStart"/>
      <w:r w:rsidRPr="004F447C">
        <w:rPr>
          <w:rFonts w:ascii="Garamond" w:hAnsi="Garamond" w:cs="Arial"/>
          <w:sz w:val="20"/>
          <w:szCs w:val="20"/>
        </w:rPr>
        <w:t>reclamar</w:t>
      </w:r>
      <w:proofErr w:type="spellEnd"/>
      <w:r w:rsidRPr="004F447C">
        <w:rPr>
          <w:rFonts w:ascii="Garamond" w:hAnsi="Garamond" w:cs="Arial"/>
          <w:sz w:val="20"/>
          <w:szCs w:val="20"/>
        </w:rPr>
        <w:t>.</w:t>
      </w:r>
    </w:p>
    <w:p w14:paraId="1E5A81B4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</w:rPr>
      </w:pPr>
      <w:r w:rsidRPr="004F447C">
        <w:rPr>
          <w:rFonts w:ascii="Garamond" w:hAnsi="Garamond" w:cs="Arial"/>
          <w:sz w:val="20"/>
          <w:szCs w:val="20"/>
        </w:rPr>
        <w:t xml:space="preserve">En </w:t>
      </w:r>
      <w:proofErr w:type="spellStart"/>
      <w:r w:rsidRPr="004F447C">
        <w:rPr>
          <w:rFonts w:ascii="Garamond" w:hAnsi="Garamond" w:cs="Arial"/>
          <w:sz w:val="20"/>
          <w:szCs w:val="20"/>
        </w:rPr>
        <w:t>todos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los </w:t>
      </w:r>
      <w:proofErr w:type="spellStart"/>
      <w:r w:rsidRPr="004F447C">
        <w:rPr>
          <w:rFonts w:ascii="Garamond" w:hAnsi="Garamond" w:cs="Arial"/>
          <w:sz w:val="20"/>
          <w:szCs w:val="20"/>
        </w:rPr>
        <w:t>casos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en los que el Cliente </w:t>
      </w:r>
      <w:proofErr w:type="spellStart"/>
      <w:r w:rsidRPr="004F447C">
        <w:rPr>
          <w:rFonts w:ascii="Garamond" w:hAnsi="Garamond" w:cs="Arial"/>
          <w:sz w:val="20"/>
          <w:szCs w:val="20"/>
        </w:rPr>
        <w:t>reclame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daños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y </w:t>
      </w:r>
      <w:proofErr w:type="spellStart"/>
      <w:r w:rsidRPr="004F447C">
        <w:rPr>
          <w:rFonts w:ascii="Garamond" w:hAnsi="Garamond" w:cs="Arial"/>
          <w:sz w:val="20"/>
          <w:szCs w:val="20"/>
        </w:rPr>
        <w:t>pretenda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responsabilizar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al </w:t>
      </w:r>
      <w:proofErr w:type="spellStart"/>
      <w:r w:rsidRPr="004F447C">
        <w:rPr>
          <w:rFonts w:ascii="Garamond" w:hAnsi="Garamond" w:cs="Arial"/>
          <w:sz w:val="20"/>
          <w:szCs w:val="20"/>
        </w:rPr>
        <w:t>Proveedor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</w:rPr>
        <w:t>Servicios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 los </w:t>
      </w:r>
      <w:proofErr w:type="spellStart"/>
      <w:r w:rsidRPr="004F447C">
        <w:rPr>
          <w:rFonts w:ascii="Garamond" w:hAnsi="Garamond" w:cs="Arial"/>
          <w:sz w:val="20"/>
          <w:szCs w:val="20"/>
        </w:rPr>
        <w:t>mismos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, el Cliente </w:t>
      </w:r>
      <w:proofErr w:type="spellStart"/>
      <w:r w:rsidRPr="004F447C">
        <w:rPr>
          <w:rFonts w:ascii="Garamond" w:hAnsi="Garamond" w:cs="Arial"/>
          <w:sz w:val="20"/>
          <w:szCs w:val="20"/>
        </w:rPr>
        <w:t>deberá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tomar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todas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las </w:t>
      </w:r>
      <w:proofErr w:type="spellStart"/>
      <w:r w:rsidRPr="004F447C">
        <w:rPr>
          <w:rFonts w:ascii="Garamond" w:hAnsi="Garamond" w:cs="Arial"/>
          <w:sz w:val="20"/>
          <w:szCs w:val="20"/>
        </w:rPr>
        <w:t>medidas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necesarias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para </w:t>
      </w:r>
      <w:proofErr w:type="spellStart"/>
      <w:r w:rsidRPr="004F447C">
        <w:rPr>
          <w:rFonts w:ascii="Garamond" w:hAnsi="Garamond" w:cs="Arial"/>
          <w:sz w:val="20"/>
          <w:szCs w:val="20"/>
        </w:rPr>
        <w:t>limitar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y </w:t>
      </w:r>
      <w:proofErr w:type="spellStart"/>
      <w:r w:rsidRPr="004F447C">
        <w:rPr>
          <w:rFonts w:ascii="Garamond" w:hAnsi="Garamond" w:cs="Arial"/>
          <w:sz w:val="20"/>
          <w:szCs w:val="20"/>
        </w:rPr>
        <w:t>reducir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los </w:t>
      </w:r>
      <w:proofErr w:type="spellStart"/>
      <w:r w:rsidRPr="004F447C">
        <w:rPr>
          <w:rFonts w:ascii="Garamond" w:hAnsi="Garamond" w:cs="Arial"/>
          <w:sz w:val="20"/>
          <w:szCs w:val="20"/>
        </w:rPr>
        <w:t>daños</w:t>
      </w:r>
      <w:proofErr w:type="spellEnd"/>
      <w:r w:rsidRPr="004F447C">
        <w:rPr>
          <w:rFonts w:ascii="Garamond" w:hAnsi="Garamond" w:cs="Arial"/>
          <w:sz w:val="20"/>
          <w:szCs w:val="20"/>
        </w:rPr>
        <w:t>.</w:t>
      </w:r>
    </w:p>
    <w:p w14:paraId="112E940F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</w:rPr>
      </w:pPr>
      <w:r w:rsidRPr="004F447C">
        <w:rPr>
          <w:rFonts w:ascii="Garamond" w:hAnsi="Garamond" w:cs="Arial"/>
          <w:sz w:val="20"/>
          <w:szCs w:val="20"/>
        </w:rPr>
        <w:t xml:space="preserve">En </w:t>
      </w:r>
      <w:proofErr w:type="spellStart"/>
      <w:r w:rsidRPr="004F447C">
        <w:rPr>
          <w:rFonts w:ascii="Garamond" w:hAnsi="Garamond" w:cs="Arial"/>
          <w:sz w:val="20"/>
          <w:szCs w:val="20"/>
        </w:rPr>
        <w:t>caso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</w:rPr>
        <w:t>ejecución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defectuosa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parte </w:t>
      </w:r>
      <w:proofErr w:type="spellStart"/>
      <w:r w:rsidRPr="004F447C">
        <w:rPr>
          <w:rFonts w:ascii="Garamond" w:hAnsi="Garamond" w:cs="Arial"/>
          <w:sz w:val="20"/>
          <w:szCs w:val="20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Proveedor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</w:rPr>
        <w:t>Servicios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, los </w:t>
      </w:r>
      <w:proofErr w:type="spellStart"/>
      <w:r w:rsidRPr="004F447C">
        <w:rPr>
          <w:rFonts w:ascii="Garamond" w:hAnsi="Garamond" w:cs="Arial"/>
          <w:sz w:val="20"/>
          <w:szCs w:val="20"/>
        </w:rPr>
        <w:t>daños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y </w:t>
      </w:r>
      <w:proofErr w:type="spellStart"/>
      <w:r w:rsidRPr="004F447C">
        <w:rPr>
          <w:rFonts w:ascii="Garamond" w:hAnsi="Garamond" w:cs="Arial"/>
          <w:sz w:val="20"/>
          <w:szCs w:val="20"/>
        </w:rPr>
        <w:t>perjuicios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a los que el cliente </w:t>
      </w:r>
      <w:proofErr w:type="spellStart"/>
      <w:r w:rsidRPr="004F447C">
        <w:rPr>
          <w:rFonts w:ascii="Garamond" w:hAnsi="Garamond" w:cs="Arial"/>
          <w:sz w:val="20"/>
          <w:szCs w:val="20"/>
        </w:rPr>
        <w:t>pueda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tener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derecho se </w:t>
      </w:r>
      <w:proofErr w:type="spellStart"/>
      <w:r w:rsidRPr="004F447C">
        <w:rPr>
          <w:rFonts w:ascii="Garamond" w:hAnsi="Garamond" w:cs="Arial"/>
          <w:sz w:val="20"/>
          <w:szCs w:val="20"/>
        </w:rPr>
        <w:t>limitarán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a la </w:t>
      </w:r>
      <w:proofErr w:type="spellStart"/>
      <w:r w:rsidRPr="004F447C">
        <w:rPr>
          <w:rFonts w:ascii="Garamond" w:hAnsi="Garamond" w:cs="Arial"/>
          <w:sz w:val="20"/>
          <w:szCs w:val="20"/>
        </w:rPr>
        <w:t>modificación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servicio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dentro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 los </w:t>
      </w:r>
      <w:proofErr w:type="spellStart"/>
      <w:r w:rsidRPr="004F447C">
        <w:rPr>
          <w:rFonts w:ascii="Garamond" w:hAnsi="Garamond" w:cs="Arial"/>
          <w:sz w:val="20"/>
          <w:szCs w:val="20"/>
        </w:rPr>
        <w:t>límites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contrato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. Las </w:t>
      </w:r>
      <w:proofErr w:type="spellStart"/>
      <w:r w:rsidRPr="004F447C">
        <w:rPr>
          <w:rFonts w:ascii="Garamond" w:hAnsi="Garamond" w:cs="Arial"/>
          <w:sz w:val="20"/>
          <w:szCs w:val="20"/>
        </w:rPr>
        <w:t>posibles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reclamaciones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Cliente no </w:t>
      </w:r>
      <w:proofErr w:type="spellStart"/>
      <w:r w:rsidRPr="004F447C">
        <w:rPr>
          <w:rFonts w:ascii="Garamond" w:hAnsi="Garamond" w:cs="Arial"/>
          <w:sz w:val="20"/>
          <w:szCs w:val="20"/>
        </w:rPr>
        <w:t>suspenderán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el </w:t>
      </w:r>
      <w:proofErr w:type="spellStart"/>
      <w:r w:rsidRPr="004F447C">
        <w:rPr>
          <w:rFonts w:ascii="Garamond" w:hAnsi="Garamond" w:cs="Arial"/>
          <w:sz w:val="20"/>
          <w:szCs w:val="20"/>
        </w:rPr>
        <w:t>pago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 las </w:t>
      </w:r>
      <w:proofErr w:type="spellStart"/>
      <w:r w:rsidRPr="004F447C">
        <w:rPr>
          <w:rFonts w:ascii="Garamond" w:hAnsi="Garamond" w:cs="Arial"/>
          <w:sz w:val="20"/>
          <w:szCs w:val="20"/>
        </w:rPr>
        <w:t>cantidades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debidas</w:t>
      </w:r>
      <w:proofErr w:type="spellEnd"/>
      <w:r w:rsidRPr="004F447C">
        <w:rPr>
          <w:rFonts w:ascii="Garamond" w:hAnsi="Garamond" w:cs="Arial"/>
          <w:sz w:val="20"/>
          <w:szCs w:val="20"/>
        </w:rPr>
        <w:t>.</w:t>
      </w:r>
    </w:p>
    <w:p w14:paraId="42F2C9BB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PRO-IDIOMA </w:t>
      </w:r>
      <w:r w:rsidR="00247F43">
        <w:rPr>
          <w:rFonts w:ascii="Garamond" w:hAnsi="Garamond" w:cs="Arial"/>
          <w:sz w:val="20"/>
          <w:szCs w:val="20"/>
        </w:rPr>
        <w:t xml:space="preserve">TRADUCTION </w:t>
      </w:r>
      <w:r w:rsidR="00C97E6F" w:rsidRPr="004F447C">
        <w:rPr>
          <w:rFonts w:ascii="Garamond" w:hAnsi="Garamond" w:cs="Arial"/>
          <w:sz w:val="20"/>
          <w:szCs w:val="20"/>
        </w:rPr>
        <w:t xml:space="preserve">no se </w:t>
      </w:r>
      <w:proofErr w:type="spellStart"/>
      <w:r w:rsidR="00C97E6F" w:rsidRPr="004F447C">
        <w:rPr>
          <w:rFonts w:ascii="Garamond" w:hAnsi="Garamond" w:cs="Arial"/>
          <w:sz w:val="20"/>
          <w:szCs w:val="20"/>
        </w:rPr>
        <w:t>hace</w:t>
      </w:r>
      <w:proofErr w:type="spellEnd"/>
      <w:r w:rsidR="00C97E6F" w:rsidRPr="004F447C">
        <w:rPr>
          <w:rFonts w:ascii="Garamond" w:hAnsi="Garamond" w:cs="Arial"/>
          <w:sz w:val="20"/>
          <w:szCs w:val="20"/>
        </w:rPr>
        <w:t xml:space="preserve"> responsable, en </w:t>
      </w:r>
      <w:proofErr w:type="spellStart"/>
      <w:r w:rsidR="00C97E6F" w:rsidRPr="004F447C">
        <w:rPr>
          <w:rFonts w:ascii="Garamond" w:hAnsi="Garamond" w:cs="Arial"/>
          <w:sz w:val="20"/>
          <w:szCs w:val="20"/>
        </w:rPr>
        <w:t>ningún</w:t>
      </w:r>
      <w:proofErr w:type="spellEnd"/>
      <w:r w:rsidR="00C97E6F"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="00C97E6F" w:rsidRPr="004F447C">
        <w:rPr>
          <w:rFonts w:ascii="Garamond" w:hAnsi="Garamond" w:cs="Arial"/>
          <w:sz w:val="20"/>
          <w:szCs w:val="20"/>
        </w:rPr>
        <w:t>caso</w:t>
      </w:r>
      <w:proofErr w:type="spellEnd"/>
      <w:r w:rsidR="00C97E6F" w:rsidRPr="004F447C">
        <w:rPr>
          <w:rFonts w:ascii="Garamond" w:hAnsi="Garamond" w:cs="Arial"/>
          <w:sz w:val="20"/>
          <w:szCs w:val="20"/>
        </w:rPr>
        <w:t xml:space="preserve">, ante </w:t>
      </w:r>
      <w:proofErr w:type="spellStart"/>
      <w:r w:rsidR="00C97E6F" w:rsidRPr="004F447C">
        <w:rPr>
          <w:rFonts w:ascii="Garamond" w:hAnsi="Garamond" w:cs="Arial"/>
          <w:sz w:val="20"/>
          <w:szCs w:val="20"/>
        </w:rPr>
        <w:t>particulares</w:t>
      </w:r>
      <w:proofErr w:type="spellEnd"/>
      <w:r w:rsidR="00C97E6F" w:rsidRPr="004F447C">
        <w:rPr>
          <w:rFonts w:ascii="Garamond" w:hAnsi="Garamond" w:cs="Arial"/>
          <w:sz w:val="20"/>
          <w:szCs w:val="20"/>
        </w:rPr>
        <w:t xml:space="preserve"> o </w:t>
      </w:r>
      <w:proofErr w:type="spellStart"/>
      <w:r w:rsidR="00C97E6F" w:rsidRPr="004F447C">
        <w:rPr>
          <w:rFonts w:ascii="Garamond" w:hAnsi="Garamond" w:cs="Arial"/>
          <w:sz w:val="20"/>
          <w:szCs w:val="20"/>
        </w:rPr>
        <w:t>profesionales</w:t>
      </w:r>
      <w:proofErr w:type="spellEnd"/>
      <w:r w:rsidR="00C97E6F"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="00C97E6F" w:rsidRPr="004F447C">
        <w:rPr>
          <w:rFonts w:ascii="Garamond" w:hAnsi="Garamond" w:cs="Arial"/>
          <w:sz w:val="20"/>
          <w:szCs w:val="20"/>
        </w:rPr>
        <w:t>del</w:t>
      </w:r>
      <w:proofErr w:type="spellEnd"/>
      <w:r w:rsidR="00C97E6F"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="00C97E6F" w:rsidRPr="004F447C">
        <w:rPr>
          <w:rFonts w:ascii="Garamond" w:hAnsi="Garamond" w:cs="Arial"/>
          <w:sz w:val="20"/>
          <w:szCs w:val="20"/>
        </w:rPr>
        <w:t>lucro</w:t>
      </w:r>
      <w:proofErr w:type="spellEnd"/>
      <w:r w:rsidR="00C97E6F"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="00C97E6F" w:rsidRPr="004F447C">
        <w:rPr>
          <w:rFonts w:ascii="Garamond" w:hAnsi="Garamond" w:cs="Arial"/>
          <w:sz w:val="20"/>
          <w:szCs w:val="20"/>
        </w:rPr>
        <w:t>cesante</w:t>
      </w:r>
      <w:proofErr w:type="spellEnd"/>
      <w:r w:rsidR="00C97E6F" w:rsidRPr="004F447C">
        <w:rPr>
          <w:rFonts w:ascii="Garamond" w:hAnsi="Garamond" w:cs="Arial"/>
          <w:sz w:val="20"/>
          <w:szCs w:val="20"/>
        </w:rPr>
        <w:t xml:space="preserve">, la </w:t>
      </w:r>
      <w:proofErr w:type="spellStart"/>
      <w:r w:rsidR="00C97E6F" w:rsidRPr="004F447C">
        <w:rPr>
          <w:rFonts w:ascii="Garamond" w:hAnsi="Garamond" w:cs="Arial"/>
          <w:sz w:val="20"/>
          <w:szCs w:val="20"/>
        </w:rPr>
        <w:t>pérdida</w:t>
      </w:r>
      <w:proofErr w:type="spellEnd"/>
      <w:r w:rsidR="00C97E6F"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="00C97E6F" w:rsidRPr="004F447C">
        <w:rPr>
          <w:rFonts w:ascii="Garamond" w:hAnsi="Garamond" w:cs="Arial"/>
          <w:sz w:val="20"/>
          <w:szCs w:val="20"/>
        </w:rPr>
        <w:t>comercial</w:t>
      </w:r>
      <w:proofErr w:type="spellEnd"/>
      <w:r w:rsidR="00C97E6F" w:rsidRPr="004F447C">
        <w:rPr>
          <w:rFonts w:ascii="Garamond" w:hAnsi="Garamond" w:cs="Arial"/>
          <w:sz w:val="20"/>
          <w:szCs w:val="20"/>
        </w:rPr>
        <w:t xml:space="preserve">, la </w:t>
      </w:r>
      <w:proofErr w:type="spellStart"/>
      <w:r w:rsidR="00C97E6F" w:rsidRPr="004F447C">
        <w:rPr>
          <w:rFonts w:ascii="Garamond" w:hAnsi="Garamond" w:cs="Arial"/>
          <w:sz w:val="20"/>
          <w:szCs w:val="20"/>
        </w:rPr>
        <w:t>pérdida</w:t>
      </w:r>
      <w:proofErr w:type="spellEnd"/>
      <w:r w:rsidR="00C97E6F" w:rsidRPr="004F447C">
        <w:rPr>
          <w:rFonts w:ascii="Garamond" w:hAnsi="Garamond" w:cs="Arial"/>
          <w:sz w:val="20"/>
          <w:szCs w:val="20"/>
        </w:rPr>
        <w:t xml:space="preserve"> de </w:t>
      </w:r>
      <w:proofErr w:type="spellStart"/>
      <w:r w:rsidR="00C97E6F" w:rsidRPr="004F447C">
        <w:rPr>
          <w:rFonts w:ascii="Garamond" w:hAnsi="Garamond" w:cs="Arial"/>
          <w:sz w:val="20"/>
          <w:szCs w:val="20"/>
        </w:rPr>
        <w:t>datos</w:t>
      </w:r>
      <w:proofErr w:type="spellEnd"/>
      <w:r w:rsidR="00C97E6F" w:rsidRPr="004F447C">
        <w:rPr>
          <w:rFonts w:ascii="Garamond" w:hAnsi="Garamond" w:cs="Arial"/>
          <w:sz w:val="20"/>
          <w:szCs w:val="20"/>
        </w:rPr>
        <w:t xml:space="preserve"> o el </w:t>
      </w:r>
      <w:proofErr w:type="spellStart"/>
      <w:r w:rsidR="00C97E6F" w:rsidRPr="004F447C">
        <w:rPr>
          <w:rFonts w:ascii="Garamond" w:hAnsi="Garamond" w:cs="Arial"/>
          <w:sz w:val="20"/>
          <w:szCs w:val="20"/>
        </w:rPr>
        <w:t>lucro</w:t>
      </w:r>
      <w:proofErr w:type="spellEnd"/>
      <w:r w:rsidR="00C97E6F"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="00C97E6F" w:rsidRPr="004F447C">
        <w:rPr>
          <w:rFonts w:ascii="Garamond" w:hAnsi="Garamond" w:cs="Arial"/>
          <w:sz w:val="20"/>
          <w:szCs w:val="20"/>
        </w:rPr>
        <w:t>cesante</w:t>
      </w:r>
      <w:proofErr w:type="spellEnd"/>
      <w:r w:rsidR="00C97E6F" w:rsidRPr="004F447C">
        <w:rPr>
          <w:rFonts w:ascii="Garamond" w:hAnsi="Garamond" w:cs="Arial"/>
          <w:sz w:val="20"/>
          <w:szCs w:val="20"/>
        </w:rPr>
        <w:t xml:space="preserve"> o </w:t>
      </w:r>
      <w:proofErr w:type="spellStart"/>
      <w:r w:rsidR="00C97E6F" w:rsidRPr="004F447C">
        <w:rPr>
          <w:rFonts w:ascii="Garamond" w:hAnsi="Garamond" w:cs="Arial"/>
          <w:sz w:val="20"/>
          <w:szCs w:val="20"/>
        </w:rPr>
        <w:t>cualquier</w:t>
      </w:r>
      <w:proofErr w:type="spellEnd"/>
      <w:r w:rsidR="00C97E6F"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="00C97E6F" w:rsidRPr="004F447C">
        <w:rPr>
          <w:rFonts w:ascii="Garamond" w:hAnsi="Garamond" w:cs="Arial"/>
          <w:sz w:val="20"/>
          <w:szCs w:val="20"/>
        </w:rPr>
        <w:t>otro</w:t>
      </w:r>
      <w:proofErr w:type="spellEnd"/>
      <w:r w:rsidR="00C97E6F"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="00C97E6F" w:rsidRPr="004F447C">
        <w:rPr>
          <w:rFonts w:ascii="Garamond" w:hAnsi="Garamond" w:cs="Arial"/>
          <w:sz w:val="20"/>
          <w:szCs w:val="20"/>
        </w:rPr>
        <w:t>daño</w:t>
      </w:r>
      <w:proofErr w:type="spellEnd"/>
      <w:r w:rsidR="00C97E6F"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="00C97E6F" w:rsidRPr="004F447C">
        <w:rPr>
          <w:rFonts w:ascii="Garamond" w:hAnsi="Garamond" w:cs="Arial"/>
          <w:sz w:val="20"/>
          <w:szCs w:val="20"/>
        </w:rPr>
        <w:t>indirecto</w:t>
      </w:r>
      <w:proofErr w:type="spellEnd"/>
      <w:r w:rsidR="00C97E6F" w:rsidRPr="004F447C">
        <w:rPr>
          <w:rFonts w:ascii="Garamond" w:hAnsi="Garamond" w:cs="Arial"/>
          <w:sz w:val="20"/>
          <w:szCs w:val="20"/>
        </w:rPr>
        <w:t xml:space="preserve"> o </w:t>
      </w:r>
      <w:proofErr w:type="spellStart"/>
      <w:r w:rsidR="00C97E6F" w:rsidRPr="004F447C">
        <w:rPr>
          <w:rFonts w:ascii="Garamond" w:hAnsi="Garamond" w:cs="Arial"/>
          <w:sz w:val="20"/>
          <w:szCs w:val="20"/>
        </w:rPr>
        <w:t>imprevisible</w:t>
      </w:r>
      <w:proofErr w:type="spellEnd"/>
      <w:r w:rsidR="00C97E6F" w:rsidRPr="004F447C">
        <w:rPr>
          <w:rFonts w:ascii="Garamond" w:hAnsi="Garamond" w:cs="Arial"/>
          <w:sz w:val="20"/>
          <w:szCs w:val="20"/>
        </w:rPr>
        <w:t>.</w:t>
      </w:r>
    </w:p>
    <w:p w14:paraId="7731F34E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Las </w:t>
      </w:r>
      <w:proofErr w:type="spellStart"/>
      <w:r>
        <w:rPr>
          <w:rFonts w:ascii="Garamond" w:hAnsi="Garamond" w:cs="Arial"/>
          <w:sz w:val="20"/>
          <w:szCs w:val="20"/>
        </w:rPr>
        <w:t>reclamaciones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por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daños</w:t>
      </w:r>
      <w:proofErr w:type="spellEnd"/>
      <w:r>
        <w:rPr>
          <w:rFonts w:ascii="Garamond" w:hAnsi="Garamond" w:cs="Arial"/>
          <w:sz w:val="20"/>
          <w:szCs w:val="20"/>
        </w:rPr>
        <w:t xml:space="preserve"> y </w:t>
      </w:r>
      <w:proofErr w:type="spellStart"/>
      <w:r>
        <w:rPr>
          <w:rFonts w:ascii="Garamond" w:hAnsi="Garamond" w:cs="Arial"/>
          <w:sz w:val="20"/>
          <w:szCs w:val="20"/>
        </w:rPr>
        <w:t>perjuicios</w:t>
      </w:r>
      <w:proofErr w:type="spellEnd"/>
      <w:r>
        <w:rPr>
          <w:rFonts w:ascii="Garamond" w:hAnsi="Garamond" w:cs="Arial"/>
          <w:sz w:val="20"/>
          <w:szCs w:val="20"/>
        </w:rPr>
        <w:t xml:space="preserve"> contra SRL PRO-IDIOMA </w:t>
      </w:r>
      <w:r w:rsidR="00247F43">
        <w:rPr>
          <w:rFonts w:ascii="Garamond" w:hAnsi="Garamond" w:cs="Arial"/>
          <w:sz w:val="20"/>
          <w:szCs w:val="20"/>
        </w:rPr>
        <w:t xml:space="preserve">TRADUCTION </w:t>
      </w:r>
      <w:r>
        <w:rPr>
          <w:rFonts w:ascii="Garamond" w:hAnsi="Garamond" w:cs="Arial"/>
          <w:sz w:val="20"/>
          <w:szCs w:val="20"/>
        </w:rPr>
        <w:t xml:space="preserve">no </w:t>
      </w:r>
      <w:proofErr w:type="spellStart"/>
      <w:r>
        <w:rPr>
          <w:rFonts w:ascii="Garamond" w:hAnsi="Garamond" w:cs="Arial"/>
          <w:sz w:val="20"/>
          <w:szCs w:val="20"/>
        </w:rPr>
        <w:t>podrán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superar</w:t>
      </w:r>
      <w:proofErr w:type="spellEnd"/>
      <w:r>
        <w:rPr>
          <w:rFonts w:ascii="Garamond" w:hAnsi="Garamond" w:cs="Arial"/>
          <w:sz w:val="20"/>
          <w:szCs w:val="20"/>
        </w:rPr>
        <w:t xml:space="preserve"> el importe (</w:t>
      </w:r>
      <w:proofErr w:type="spellStart"/>
      <w:r>
        <w:rPr>
          <w:rFonts w:ascii="Garamond" w:hAnsi="Garamond" w:cs="Arial"/>
          <w:sz w:val="20"/>
          <w:szCs w:val="20"/>
        </w:rPr>
        <w:t>neto</w:t>
      </w:r>
      <w:proofErr w:type="spellEnd"/>
      <w:r>
        <w:rPr>
          <w:rFonts w:ascii="Garamond" w:hAnsi="Garamond" w:cs="Arial"/>
          <w:sz w:val="20"/>
          <w:szCs w:val="20"/>
        </w:rPr>
        <w:t xml:space="preserve">) de la factura, </w:t>
      </w:r>
      <w:proofErr w:type="spellStart"/>
      <w:r>
        <w:rPr>
          <w:rFonts w:ascii="Garamond" w:hAnsi="Garamond" w:cs="Arial"/>
          <w:sz w:val="20"/>
          <w:szCs w:val="20"/>
        </w:rPr>
        <w:t>salvo</w:t>
      </w:r>
      <w:proofErr w:type="spellEnd"/>
      <w:r>
        <w:rPr>
          <w:rFonts w:ascii="Garamond" w:hAnsi="Garamond" w:cs="Arial"/>
          <w:sz w:val="20"/>
          <w:szCs w:val="20"/>
        </w:rPr>
        <w:t xml:space="preserve"> que </w:t>
      </w:r>
      <w:proofErr w:type="spellStart"/>
      <w:r>
        <w:rPr>
          <w:rFonts w:ascii="Garamond" w:hAnsi="Garamond" w:cs="Arial"/>
          <w:sz w:val="20"/>
          <w:szCs w:val="20"/>
        </w:rPr>
        <w:t>sean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legalmente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vinculantes</w:t>
      </w:r>
      <w:proofErr w:type="spellEnd"/>
      <w:r>
        <w:rPr>
          <w:rFonts w:ascii="Garamond" w:hAnsi="Garamond" w:cs="Arial"/>
          <w:sz w:val="20"/>
          <w:szCs w:val="20"/>
        </w:rPr>
        <w:t xml:space="preserve">.  </w:t>
      </w:r>
    </w:p>
    <w:p w14:paraId="524FF883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</w:rPr>
      </w:pPr>
      <w:proofErr w:type="spellStart"/>
      <w:r>
        <w:rPr>
          <w:rFonts w:ascii="Garamond" w:hAnsi="Garamond" w:cs="Arial"/>
          <w:sz w:val="20"/>
          <w:szCs w:val="20"/>
        </w:rPr>
        <w:t>Esta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restricción</w:t>
      </w:r>
      <w:proofErr w:type="spellEnd"/>
      <w:r>
        <w:rPr>
          <w:rFonts w:ascii="Garamond" w:hAnsi="Garamond" w:cs="Arial"/>
          <w:sz w:val="20"/>
          <w:szCs w:val="20"/>
        </w:rPr>
        <w:t xml:space="preserve"> no se </w:t>
      </w:r>
      <w:proofErr w:type="spellStart"/>
      <w:r>
        <w:rPr>
          <w:rFonts w:ascii="Garamond" w:hAnsi="Garamond" w:cs="Arial"/>
          <w:sz w:val="20"/>
          <w:szCs w:val="20"/>
        </w:rPr>
        <w:t>aplica</w:t>
      </w:r>
      <w:proofErr w:type="spellEnd"/>
      <w:r>
        <w:rPr>
          <w:rFonts w:ascii="Garamond" w:hAnsi="Garamond" w:cs="Arial"/>
          <w:sz w:val="20"/>
          <w:szCs w:val="20"/>
        </w:rPr>
        <w:t xml:space="preserve"> en los </w:t>
      </w:r>
      <w:proofErr w:type="spellStart"/>
      <w:r>
        <w:rPr>
          <w:rFonts w:ascii="Garamond" w:hAnsi="Garamond" w:cs="Arial"/>
          <w:sz w:val="20"/>
          <w:szCs w:val="20"/>
        </w:rPr>
        <w:t>casos</w:t>
      </w:r>
      <w:proofErr w:type="spellEnd"/>
      <w:r>
        <w:rPr>
          <w:rFonts w:ascii="Garamond" w:hAnsi="Garamond" w:cs="Arial"/>
          <w:sz w:val="20"/>
          <w:szCs w:val="20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</w:rPr>
        <w:t>negligencia</w:t>
      </w:r>
      <w:proofErr w:type="spellEnd"/>
      <w:r>
        <w:rPr>
          <w:rFonts w:ascii="Garamond" w:hAnsi="Garamond" w:cs="Arial"/>
          <w:sz w:val="20"/>
          <w:szCs w:val="20"/>
        </w:rPr>
        <w:t xml:space="preserve"> grave o </w:t>
      </w:r>
      <w:proofErr w:type="spellStart"/>
      <w:r>
        <w:rPr>
          <w:rFonts w:ascii="Garamond" w:hAnsi="Garamond" w:cs="Arial"/>
          <w:sz w:val="20"/>
          <w:szCs w:val="20"/>
        </w:rPr>
        <w:t>mala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conducta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intencionada</w:t>
      </w:r>
      <w:proofErr w:type="spellEnd"/>
      <w:r>
        <w:rPr>
          <w:rFonts w:ascii="Garamond" w:hAnsi="Garamond" w:cs="Arial"/>
          <w:sz w:val="20"/>
          <w:szCs w:val="20"/>
        </w:rPr>
        <w:t>.</w:t>
      </w:r>
    </w:p>
    <w:p w14:paraId="60FD991F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b/>
          <w:sz w:val="20"/>
          <w:szCs w:val="20"/>
          <w:u w:val="single"/>
          <w:lang w:val="fr-BE"/>
        </w:rPr>
      </w:pPr>
      <w:r w:rsidRPr="00044E41">
        <w:rPr>
          <w:rFonts w:ascii="Garamond" w:hAnsi="Garamond" w:cs="Arial"/>
          <w:sz w:val="20"/>
          <w:szCs w:val="20"/>
          <w:lang w:val="fr-BE"/>
        </w:rPr>
        <w:t xml:space="preserve">La </w:t>
      </w:r>
      <w:proofErr w:type="spellStart"/>
      <w:r w:rsidRPr="00044E41">
        <w:rPr>
          <w:rFonts w:ascii="Garamond" w:hAnsi="Garamond" w:cs="Arial"/>
          <w:sz w:val="20"/>
          <w:szCs w:val="20"/>
          <w:lang w:val="fr-BE"/>
        </w:rPr>
        <w:t>responsabilidad</w:t>
      </w:r>
      <w:proofErr w:type="spellEnd"/>
      <w:r w:rsidRPr="00044E41">
        <w:rPr>
          <w:rFonts w:ascii="Garamond" w:hAnsi="Garamond" w:cs="Arial"/>
          <w:sz w:val="20"/>
          <w:szCs w:val="20"/>
          <w:lang w:val="fr-BE"/>
        </w:rPr>
        <w:t xml:space="preserve"> de PRO-IDIOMA TRADUCTION SRL </w:t>
      </w:r>
      <w:proofErr w:type="spellStart"/>
      <w:r w:rsidRPr="00044E41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044E41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44E41">
        <w:rPr>
          <w:rFonts w:ascii="Garamond" w:hAnsi="Garamond" w:cs="Arial"/>
          <w:sz w:val="20"/>
          <w:szCs w:val="20"/>
          <w:lang w:val="fr-BE"/>
        </w:rPr>
        <w:t>daños</w:t>
      </w:r>
      <w:proofErr w:type="spellEnd"/>
      <w:r w:rsidRPr="00044E41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44E41">
        <w:rPr>
          <w:rFonts w:ascii="Garamond" w:hAnsi="Garamond" w:cs="Arial"/>
          <w:sz w:val="20"/>
          <w:szCs w:val="20"/>
          <w:lang w:val="fr-BE"/>
        </w:rPr>
        <w:t>consecuentes</w:t>
      </w:r>
      <w:proofErr w:type="spellEnd"/>
      <w:r w:rsidRPr="00044E41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44E41">
        <w:rPr>
          <w:rFonts w:ascii="Garamond" w:hAnsi="Garamond" w:cs="Arial"/>
          <w:sz w:val="20"/>
          <w:szCs w:val="20"/>
          <w:lang w:val="fr-BE"/>
        </w:rPr>
        <w:t>queda</w:t>
      </w:r>
      <w:proofErr w:type="spellEnd"/>
      <w:r w:rsidRPr="00044E41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44E41">
        <w:rPr>
          <w:rFonts w:ascii="Garamond" w:hAnsi="Garamond" w:cs="Arial"/>
          <w:sz w:val="20"/>
          <w:szCs w:val="20"/>
          <w:lang w:val="fr-BE"/>
        </w:rPr>
        <w:t>excluida</w:t>
      </w:r>
      <w:proofErr w:type="spellEnd"/>
      <w:r w:rsidRPr="00044E41">
        <w:rPr>
          <w:rFonts w:ascii="Garamond" w:hAnsi="Garamond" w:cs="Arial"/>
          <w:sz w:val="20"/>
          <w:szCs w:val="20"/>
          <w:lang w:val="fr-BE"/>
        </w:rPr>
        <w:t xml:space="preserve"> en </w:t>
      </w:r>
      <w:proofErr w:type="spellStart"/>
      <w:r w:rsidRPr="00044E41">
        <w:rPr>
          <w:rFonts w:ascii="Garamond" w:hAnsi="Garamond" w:cs="Arial"/>
          <w:sz w:val="20"/>
          <w:szCs w:val="20"/>
          <w:lang w:val="fr-BE"/>
        </w:rPr>
        <w:t>todos</w:t>
      </w:r>
      <w:proofErr w:type="spellEnd"/>
      <w:r w:rsidRPr="00044E41">
        <w:rPr>
          <w:rFonts w:ascii="Garamond" w:hAnsi="Garamond" w:cs="Arial"/>
          <w:sz w:val="20"/>
          <w:szCs w:val="20"/>
          <w:lang w:val="fr-BE"/>
        </w:rPr>
        <w:t xml:space="preserve"> los </w:t>
      </w:r>
      <w:proofErr w:type="spellStart"/>
      <w:r w:rsidRPr="00044E41">
        <w:rPr>
          <w:rFonts w:ascii="Garamond" w:hAnsi="Garamond" w:cs="Arial"/>
          <w:sz w:val="20"/>
          <w:szCs w:val="20"/>
          <w:lang w:val="fr-BE"/>
        </w:rPr>
        <w:t>casos</w:t>
      </w:r>
      <w:proofErr w:type="spellEnd"/>
      <w:r w:rsidRPr="00044E41">
        <w:rPr>
          <w:rFonts w:ascii="Garamond" w:hAnsi="Garamond" w:cs="Arial"/>
          <w:sz w:val="20"/>
          <w:szCs w:val="20"/>
          <w:lang w:val="fr-BE"/>
        </w:rPr>
        <w:t>.</w:t>
      </w:r>
    </w:p>
    <w:p w14:paraId="7BE82ACD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044E41">
        <w:rPr>
          <w:rFonts w:ascii="Garamond" w:hAnsi="Garamond" w:cs="Arial"/>
          <w:sz w:val="20"/>
          <w:szCs w:val="20"/>
          <w:lang w:val="fr-BE"/>
        </w:rPr>
        <w:t xml:space="preserve">La </w:t>
      </w:r>
      <w:proofErr w:type="spellStart"/>
      <w:r w:rsidRPr="00044E41">
        <w:rPr>
          <w:rFonts w:ascii="Garamond" w:hAnsi="Garamond" w:cs="Arial"/>
          <w:sz w:val="20"/>
          <w:szCs w:val="20"/>
          <w:lang w:val="fr-BE"/>
        </w:rPr>
        <w:t>responsabilidad</w:t>
      </w:r>
      <w:proofErr w:type="spellEnd"/>
      <w:r w:rsidRPr="00044E41">
        <w:rPr>
          <w:rFonts w:ascii="Garamond" w:hAnsi="Garamond" w:cs="Arial"/>
          <w:sz w:val="20"/>
          <w:szCs w:val="20"/>
          <w:lang w:val="fr-BE"/>
        </w:rPr>
        <w:t xml:space="preserve"> de PRO-IDIOMA TRADUCTION SRL no </w:t>
      </w:r>
      <w:proofErr w:type="spellStart"/>
      <w:r w:rsidRPr="00044E41">
        <w:rPr>
          <w:rFonts w:ascii="Garamond" w:hAnsi="Garamond" w:cs="Arial"/>
          <w:sz w:val="20"/>
          <w:szCs w:val="20"/>
          <w:lang w:val="fr-BE"/>
        </w:rPr>
        <w:t>superará</w:t>
      </w:r>
      <w:proofErr w:type="spellEnd"/>
      <w:r w:rsidRPr="00044E41">
        <w:rPr>
          <w:rFonts w:ascii="Garamond" w:hAnsi="Garamond" w:cs="Arial"/>
          <w:sz w:val="20"/>
          <w:szCs w:val="20"/>
          <w:lang w:val="fr-BE"/>
        </w:rPr>
        <w:t xml:space="preserve">, en </w:t>
      </w:r>
      <w:proofErr w:type="spellStart"/>
      <w:r w:rsidRPr="00044E41">
        <w:rPr>
          <w:rFonts w:ascii="Garamond" w:hAnsi="Garamond" w:cs="Arial"/>
          <w:sz w:val="20"/>
          <w:szCs w:val="20"/>
          <w:lang w:val="fr-BE"/>
        </w:rPr>
        <w:t>ningún</w:t>
      </w:r>
      <w:proofErr w:type="spellEnd"/>
      <w:r w:rsidRPr="00044E41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44E41">
        <w:rPr>
          <w:rFonts w:ascii="Garamond" w:hAnsi="Garamond" w:cs="Arial"/>
          <w:sz w:val="20"/>
          <w:szCs w:val="20"/>
          <w:lang w:val="fr-BE"/>
        </w:rPr>
        <w:t>caso</w:t>
      </w:r>
      <w:proofErr w:type="spellEnd"/>
      <w:r w:rsidRPr="00044E41">
        <w:rPr>
          <w:rFonts w:ascii="Garamond" w:hAnsi="Garamond" w:cs="Arial"/>
          <w:sz w:val="20"/>
          <w:szCs w:val="20"/>
          <w:lang w:val="fr-BE"/>
        </w:rPr>
        <w:t xml:space="preserve">, los importes </w:t>
      </w:r>
      <w:proofErr w:type="spellStart"/>
      <w:r w:rsidRPr="00044E41">
        <w:rPr>
          <w:rFonts w:ascii="Garamond" w:hAnsi="Garamond" w:cs="Arial"/>
          <w:sz w:val="20"/>
          <w:szCs w:val="20"/>
          <w:lang w:val="fr-BE"/>
        </w:rPr>
        <w:t>pagados</w:t>
      </w:r>
      <w:proofErr w:type="spellEnd"/>
      <w:r w:rsidRPr="00044E41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044E41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044E41">
        <w:rPr>
          <w:rFonts w:ascii="Garamond" w:hAnsi="Garamond" w:cs="Arial"/>
          <w:sz w:val="20"/>
          <w:szCs w:val="20"/>
          <w:lang w:val="fr-BE"/>
        </w:rPr>
        <w:t xml:space="preserve"> su </w:t>
      </w:r>
      <w:proofErr w:type="spellStart"/>
      <w:r w:rsidRPr="00044E41">
        <w:rPr>
          <w:rFonts w:ascii="Garamond" w:hAnsi="Garamond" w:cs="Arial"/>
          <w:sz w:val="20"/>
          <w:szCs w:val="20"/>
          <w:lang w:val="fr-BE"/>
        </w:rPr>
        <w:t>seguro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>.</w:t>
      </w:r>
    </w:p>
    <w:p w14:paraId="14BEF3EF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>
        <w:rPr>
          <w:rFonts w:ascii="Garamond" w:hAnsi="Garamond" w:cs="Arial"/>
          <w:sz w:val="20"/>
          <w:szCs w:val="20"/>
        </w:rPr>
        <w:t xml:space="preserve">PRO-IDIOMA </w:t>
      </w:r>
      <w:r w:rsidR="00247F43">
        <w:rPr>
          <w:rFonts w:ascii="Garamond" w:hAnsi="Garamond" w:cs="Arial"/>
          <w:sz w:val="20"/>
          <w:szCs w:val="20"/>
        </w:rPr>
        <w:t xml:space="preserve">TRADUCTION </w:t>
      </w:r>
      <w:proofErr w:type="spellStart"/>
      <w:r w:rsidR="00C97E6F" w:rsidRPr="004F447C">
        <w:rPr>
          <w:rFonts w:ascii="Garamond" w:hAnsi="Garamond" w:cs="Arial"/>
          <w:sz w:val="20"/>
          <w:szCs w:val="20"/>
          <w:lang w:val="fr-BE"/>
        </w:rPr>
        <w:t>está</w:t>
      </w:r>
      <w:proofErr w:type="spellEnd"/>
      <w:r w:rsidR="00C97E6F"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7750A5" w:rsidRPr="00464D9E">
        <w:rPr>
          <w:rFonts w:ascii="Garamond" w:hAnsi="Garamond" w:cs="Arial"/>
          <w:sz w:val="20"/>
          <w:szCs w:val="20"/>
          <w:lang w:val="fr-BE"/>
        </w:rPr>
        <w:t>asegurada</w:t>
      </w:r>
      <w:proofErr w:type="spellEnd"/>
      <w:r w:rsidR="00C97E6F"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C97E6F" w:rsidRPr="004F447C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="00C97E6F"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r w:rsidR="002C26C2" w:rsidRPr="00464D9E">
        <w:rPr>
          <w:rFonts w:ascii="Garamond" w:hAnsi="Garamond" w:cs="Arial"/>
          <w:sz w:val="20"/>
          <w:szCs w:val="20"/>
          <w:lang w:val="fr-BE"/>
        </w:rPr>
        <w:t xml:space="preserve">AXA </w:t>
      </w:r>
      <w:proofErr w:type="spellStart"/>
      <w:r w:rsidR="002C26C2" w:rsidRPr="00464D9E">
        <w:rPr>
          <w:rFonts w:ascii="Garamond" w:hAnsi="Garamond" w:cs="Arial"/>
          <w:sz w:val="20"/>
          <w:szCs w:val="20"/>
          <w:lang w:val="fr-BE"/>
        </w:rPr>
        <w:t>Belgium</w:t>
      </w:r>
      <w:proofErr w:type="spellEnd"/>
      <w:r w:rsidR="002C26C2" w:rsidRPr="00464D9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2C26C2" w:rsidRPr="00464D9E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="002C26C2" w:rsidRPr="00464D9E">
        <w:rPr>
          <w:rFonts w:ascii="Garamond" w:hAnsi="Garamond" w:cs="Arial"/>
          <w:sz w:val="20"/>
          <w:szCs w:val="20"/>
          <w:lang w:val="fr-BE"/>
        </w:rPr>
        <w:t xml:space="preserve"> </w:t>
      </w:r>
      <w:r w:rsidR="00C97E6F" w:rsidRPr="004F447C">
        <w:rPr>
          <w:rFonts w:ascii="Garamond" w:hAnsi="Garamond" w:cs="Arial"/>
          <w:sz w:val="20"/>
          <w:szCs w:val="20"/>
          <w:lang w:val="fr-BE"/>
        </w:rPr>
        <w:t xml:space="preserve">las </w:t>
      </w:r>
      <w:proofErr w:type="spellStart"/>
      <w:r w:rsidR="00C97E6F" w:rsidRPr="004F447C">
        <w:rPr>
          <w:rFonts w:ascii="Garamond" w:hAnsi="Garamond" w:cs="Arial"/>
          <w:sz w:val="20"/>
          <w:szCs w:val="20"/>
          <w:lang w:val="fr-BE"/>
        </w:rPr>
        <w:t>faltas</w:t>
      </w:r>
      <w:proofErr w:type="spellEnd"/>
      <w:r w:rsidR="00C97E6F"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C97E6F" w:rsidRPr="004F447C">
        <w:rPr>
          <w:rFonts w:ascii="Garamond" w:hAnsi="Garamond" w:cs="Arial"/>
          <w:sz w:val="20"/>
          <w:szCs w:val="20"/>
          <w:lang w:val="fr-BE"/>
        </w:rPr>
        <w:t>profesionales</w:t>
      </w:r>
      <w:proofErr w:type="spellEnd"/>
      <w:r w:rsidR="00C97E6F" w:rsidRPr="004F447C">
        <w:rPr>
          <w:rFonts w:ascii="Garamond" w:hAnsi="Garamond" w:cs="Arial"/>
          <w:sz w:val="20"/>
          <w:szCs w:val="20"/>
          <w:lang w:val="fr-BE"/>
        </w:rPr>
        <w:t xml:space="preserve"> que </w:t>
      </w:r>
      <w:proofErr w:type="spellStart"/>
      <w:r w:rsidR="00C97E6F" w:rsidRPr="004F447C">
        <w:rPr>
          <w:rFonts w:ascii="Garamond" w:hAnsi="Garamond" w:cs="Arial"/>
          <w:sz w:val="20"/>
          <w:szCs w:val="20"/>
          <w:lang w:val="fr-BE"/>
        </w:rPr>
        <w:t>pueda</w:t>
      </w:r>
      <w:proofErr w:type="spellEnd"/>
      <w:r w:rsidR="00C97E6F"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C97E6F" w:rsidRPr="004F447C">
        <w:rPr>
          <w:rFonts w:ascii="Garamond" w:hAnsi="Garamond" w:cs="Arial"/>
          <w:sz w:val="20"/>
          <w:szCs w:val="20"/>
          <w:lang w:val="fr-BE"/>
        </w:rPr>
        <w:t>cometer</w:t>
      </w:r>
      <w:proofErr w:type="spellEnd"/>
    </w:p>
    <w:p w14:paraId="7CA0DC3B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464D9E">
        <w:rPr>
          <w:rFonts w:ascii="Garamond" w:hAnsi="Garamond" w:cs="Arial"/>
          <w:sz w:val="20"/>
          <w:szCs w:val="20"/>
          <w:lang w:val="fr-BE"/>
        </w:rPr>
        <w:t xml:space="preserve">Su </w:t>
      </w:r>
      <w:proofErr w:type="spellStart"/>
      <w:r w:rsidRPr="00464D9E">
        <w:rPr>
          <w:rFonts w:ascii="Garamond" w:hAnsi="Garamond" w:cs="Arial"/>
          <w:sz w:val="20"/>
          <w:szCs w:val="20"/>
          <w:lang w:val="fr-BE"/>
        </w:rPr>
        <w:t>responsabilidad</w:t>
      </w:r>
      <w:proofErr w:type="spellEnd"/>
      <w:r w:rsidRPr="00464D9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64D9E">
        <w:rPr>
          <w:rFonts w:ascii="Garamond" w:hAnsi="Garamond" w:cs="Arial"/>
          <w:sz w:val="20"/>
          <w:szCs w:val="20"/>
          <w:lang w:val="fr-BE"/>
        </w:rPr>
        <w:t>está</w:t>
      </w:r>
      <w:proofErr w:type="spellEnd"/>
      <w:r w:rsidRPr="00464D9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64D9E">
        <w:rPr>
          <w:rFonts w:ascii="Garamond" w:hAnsi="Garamond" w:cs="Arial"/>
          <w:sz w:val="20"/>
          <w:szCs w:val="20"/>
          <w:lang w:val="fr-BE"/>
        </w:rPr>
        <w:t>limitada</w:t>
      </w:r>
      <w:proofErr w:type="spellEnd"/>
      <w:r w:rsidRPr="00464D9E">
        <w:rPr>
          <w:rFonts w:ascii="Garamond" w:hAnsi="Garamond" w:cs="Arial"/>
          <w:sz w:val="20"/>
          <w:szCs w:val="20"/>
          <w:lang w:val="fr-BE"/>
        </w:rPr>
        <w:t xml:space="preserve"> a </w:t>
      </w:r>
      <w:r w:rsidR="00E20B35" w:rsidRPr="00464D9E">
        <w:rPr>
          <w:rFonts w:ascii="Garamond" w:hAnsi="Garamond" w:cs="Arial"/>
          <w:sz w:val="20"/>
          <w:szCs w:val="20"/>
          <w:lang w:val="fr-BE"/>
        </w:rPr>
        <w:t xml:space="preserve">1.000 </w:t>
      </w:r>
      <w:r w:rsidRPr="00464D9E">
        <w:rPr>
          <w:rFonts w:ascii="Garamond" w:hAnsi="Garamond" w:cs="Arial"/>
          <w:sz w:val="20"/>
          <w:szCs w:val="20"/>
          <w:lang w:val="fr-BE"/>
        </w:rPr>
        <w:t xml:space="preserve">euros </w:t>
      </w:r>
      <w:proofErr w:type="spellStart"/>
      <w:r w:rsidRPr="00464D9E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464D9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64D9E">
        <w:rPr>
          <w:rFonts w:ascii="Garamond" w:hAnsi="Garamond" w:cs="Arial"/>
          <w:sz w:val="20"/>
          <w:szCs w:val="20"/>
          <w:lang w:val="fr-BE"/>
        </w:rPr>
        <w:t>siniestro</w:t>
      </w:r>
      <w:proofErr w:type="spellEnd"/>
      <w:r w:rsidRPr="00464D9E">
        <w:rPr>
          <w:rFonts w:ascii="Garamond" w:hAnsi="Garamond" w:cs="Arial"/>
          <w:sz w:val="20"/>
          <w:szCs w:val="20"/>
          <w:lang w:val="fr-BE"/>
        </w:rPr>
        <w:t xml:space="preserve"> </w:t>
      </w:r>
      <w:r w:rsidR="002C26C2" w:rsidRPr="00464D9E">
        <w:rPr>
          <w:rFonts w:ascii="Garamond" w:hAnsi="Garamond" w:cs="Arial"/>
          <w:sz w:val="20"/>
          <w:szCs w:val="20"/>
          <w:lang w:val="fr-BE"/>
        </w:rPr>
        <w:t xml:space="preserve">y a 3.000 euros </w:t>
      </w:r>
      <w:proofErr w:type="spellStart"/>
      <w:r w:rsidR="002C26C2" w:rsidRPr="00464D9E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="002C26C2" w:rsidRPr="00464D9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2C26C2" w:rsidRPr="00464D9E">
        <w:rPr>
          <w:rFonts w:ascii="Garamond" w:hAnsi="Garamond" w:cs="Arial"/>
          <w:sz w:val="20"/>
          <w:szCs w:val="20"/>
          <w:lang w:val="fr-BE"/>
        </w:rPr>
        <w:t>año</w:t>
      </w:r>
      <w:proofErr w:type="spellEnd"/>
      <w:r w:rsidR="002C26C2" w:rsidRPr="00464D9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2C26C2" w:rsidRPr="00464D9E">
        <w:rPr>
          <w:rFonts w:ascii="Garamond" w:hAnsi="Garamond" w:cs="Arial"/>
          <w:sz w:val="20"/>
          <w:szCs w:val="20"/>
          <w:lang w:val="fr-BE"/>
        </w:rPr>
        <w:t>natural</w:t>
      </w:r>
      <w:proofErr w:type="spellEnd"/>
      <w:r w:rsidRPr="00464D9E">
        <w:rPr>
          <w:rFonts w:ascii="Garamond" w:hAnsi="Garamond" w:cs="Arial"/>
          <w:sz w:val="20"/>
          <w:szCs w:val="20"/>
          <w:lang w:val="fr-BE"/>
        </w:rPr>
        <w:t>.</w:t>
      </w:r>
    </w:p>
    <w:p w14:paraId="422DBD6B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b/>
          <w:bCs/>
          <w:sz w:val="20"/>
          <w:szCs w:val="20"/>
          <w:lang w:val="fr-BE"/>
        </w:rPr>
      </w:pPr>
      <w:r w:rsidRPr="004F447C">
        <w:rPr>
          <w:rFonts w:ascii="Garamond" w:hAnsi="Garamond" w:cs="Arial"/>
          <w:b/>
          <w:bCs/>
          <w:sz w:val="20"/>
          <w:szCs w:val="20"/>
          <w:lang w:val="fr-BE"/>
        </w:rPr>
        <w:t>ART.VIII - OBLIGACIONES MUTUAS DE LAS PARTES</w:t>
      </w:r>
    </w:p>
    <w:p w14:paraId="6FC8809E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4F447C">
        <w:rPr>
          <w:rFonts w:ascii="Garamond" w:hAnsi="Garamond" w:cs="Arial"/>
          <w:sz w:val="20"/>
          <w:szCs w:val="20"/>
          <w:lang w:val="fr-BE"/>
        </w:rPr>
        <w:t xml:space="preserve">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Proveedor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Servicios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se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compromete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hacer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todo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lo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posible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para dar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plena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satisfacción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 sus Clientes en 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marco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misión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que se le ha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encomendado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>.</w:t>
      </w:r>
    </w:p>
    <w:p w14:paraId="79FB29ED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4F447C">
        <w:rPr>
          <w:rFonts w:ascii="Garamond" w:hAnsi="Garamond" w:cs="Arial"/>
          <w:sz w:val="20"/>
          <w:szCs w:val="20"/>
          <w:lang w:val="fr-BE"/>
        </w:rPr>
        <w:t xml:space="preserve">El Cliente se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compromete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facilitar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Prestador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Servicios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toda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información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necesaria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para 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correcto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desarrollo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encargo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. </w:t>
      </w:r>
    </w:p>
    <w:p w14:paraId="3384651B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>
        <w:rPr>
          <w:rFonts w:ascii="Garamond" w:hAnsi="Garamond" w:cs="Arial"/>
          <w:sz w:val="20"/>
          <w:szCs w:val="20"/>
          <w:lang w:val="fr-BE"/>
        </w:rPr>
        <w:t xml:space="preserve">Las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traducciones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se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realizarán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con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precisión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respetando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el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contenido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, el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estilo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y la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gramática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de los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documentos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originales.</w:t>
      </w:r>
    </w:p>
    <w:p w14:paraId="792787F5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>
        <w:rPr>
          <w:rFonts w:ascii="Garamond" w:hAnsi="Garamond" w:cs="Arial"/>
          <w:sz w:val="20"/>
          <w:szCs w:val="20"/>
          <w:lang w:val="fr-BE"/>
        </w:rPr>
        <w:t xml:space="preserve">Si se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requiere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el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uso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una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terminología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específica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, el cliente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debe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proporcionar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la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terminología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en forma de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glosarios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ilustraciones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, tablas,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abreviaturas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, etc. en el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momento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realizar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el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pedido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>.</w:t>
      </w:r>
    </w:p>
    <w:p w14:paraId="7C97C952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>
        <w:rPr>
          <w:rFonts w:ascii="Garamond" w:hAnsi="Garamond" w:cs="Arial"/>
          <w:sz w:val="20"/>
          <w:szCs w:val="20"/>
          <w:lang w:val="fr-BE"/>
        </w:rPr>
        <w:t xml:space="preserve">PRO-IDIOMA </w:t>
      </w:r>
      <w:r w:rsidR="00247F43">
        <w:rPr>
          <w:rFonts w:ascii="Garamond" w:hAnsi="Garamond" w:cs="Arial"/>
          <w:sz w:val="20"/>
          <w:szCs w:val="20"/>
          <w:lang w:val="fr-BE"/>
        </w:rPr>
        <w:t xml:space="preserve">TRADUCTION </w:t>
      </w:r>
      <w:r>
        <w:rPr>
          <w:rFonts w:ascii="Garamond" w:hAnsi="Garamond" w:cs="Arial"/>
          <w:sz w:val="20"/>
          <w:szCs w:val="20"/>
          <w:lang w:val="fr-BE"/>
        </w:rPr>
        <w:t xml:space="preserve">SRL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está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autorizada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recurrir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terceros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cualificados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para la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ejecución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pedido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.  PRO-IDIOMA TRADUCTION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sólo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es responsable de la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cuidadosa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selección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tercero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pero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está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obligada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transmitir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al cliente, 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petición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éste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cualquier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queja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contra el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tercero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>.</w:t>
      </w:r>
    </w:p>
    <w:p w14:paraId="661350CA" w14:textId="77777777" w:rsidR="000E7A2E" w:rsidRPr="004F447C" w:rsidRDefault="000E7A2E" w:rsidP="00C97E6F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</w:p>
    <w:p w14:paraId="0E0F34EB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b/>
          <w:bCs/>
          <w:sz w:val="20"/>
          <w:szCs w:val="20"/>
          <w:lang w:val="fr-BE"/>
        </w:rPr>
      </w:pPr>
      <w:r w:rsidRPr="004F447C">
        <w:rPr>
          <w:rFonts w:ascii="Garamond" w:hAnsi="Garamond" w:cs="Arial"/>
          <w:b/>
          <w:bCs/>
          <w:sz w:val="20"/>
          <w:szCs w:val="20"/>
          <w:lang w:val="fr-BE"/>
        </w:rPr>
        <w:t xml:space="preserve">ART.IX - </w:t>
      </w:r>
      <w:r w:rsidR="00D92B10">
        <w:rPr>
          <w:rFonts w:ascii="Garamond" w:hAnsi="Garamond" w:cs="Arial"/>
          <w:b/>
          <w:bCs/>
          <w:sz w:val="20"/>
          <w:szCs w:val="20"/>
          <w:lang w:val="fr-BE"/>
        </w:rPr>
        <w:t>DEFECTOS/ CORRECCIÓN/ GARANTÍA</w:t>
      </w:r>
    </w:p>
    <w:p w14:paraId="786DE58C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</w:rPr>
      </w:pPr>
      <w:proofErr w:type="spellStart"/>
      <w:r>
        <w:rPr>
          <w:rFonts w:ascii="Garamond" w:hAnsi="Garamond" w:cs="Arial"/>
          <w:sz w:val="20"/>
          <w:szCs w:val="20"/>
        </w:rPr>
        <w:t>Cualquier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defecto</w:t>
      </w:r>
      <w:proofErr w:type="spellEnd"/>
      <w:r>
        <w:rPr>
          <w:rFonts w:ascii="Garamond" w:hAnsi="Garamond" w:cs="Arial"/>
          <w:sz w:val="20"/>
          <w:szCs w:val="20"/>
        </w:rPr>
        <w:t xml:space="preserve"> en la </w:t>
      </w:r>
      <w:proofErr w:type="spellStart"/>
      <w:r>
        <w:rPr>
          <w:rFonts w:ascii="Garamond" w:hAnsi="Garamond" w:cs="Arial"/>
          <w:sz w:val="20"/>
          <w:szCs w:val="20"/>
        </w:rPr>
        <w:t>calidad</w:t>
      </w:r>
      <w:proofErr w:type="spellEnd"/>
      <w:r>
        <w:rPr>
          <w:rFonts w:ascii="Garamond" w:hAnsi="Garamond" w:cs="Arial"/>
          <w:sz w:val="20"/>
          <w:szCs w:val="20"/>
        </w:rPr>
        <w:t xml:space="preserve"> de la </w:t>
      </w:r>
      <w:proofErr w:type="spellStart"/>
      <w:r>
        <w:rPr>
          <w:rFonts w:ascii="Garamond" w:hAnsi="Garamond" w:cs="Arial"/>
          <w:sz w:val="20"/>
          <w:szCs w:val="20"/>
        </w:rPr>
        <w:t>traducción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debe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comunicarse</w:t>
      </w:r>
      <w:proofErr w:type="spellEnd"/>
      <w:r>
        <w:rPr>
          <w:rFonts w:ascii="Garamond" w:hAnsi="Garamond" w:cs="Arial"/>
          <w:sz w:val="20"/>
          <w:szCs w:val="20"/>
        </w:rPr>
        <w:t xml:space="preserve"> en un </w:t>
      </w:r>
      <w:proofErr w:type="spellStart"/>
      <w:r>
        <w:rPr>
          <w:rFonts w:ascii="Garamond" w:hAnsi="Garamond" w:cs="Arial"/>
          <w:sz w:val="20"/>
          <w:szCs w:val="20"/>
        </w:rPr>
        <w:t>plazo</w:t>
      </w:r>
      <w:proofErr w:type="spellEnd"/>
      <w:r>
        <w:rPr>
          <w:rFonts w:ascii="Garamond" w:hAnsi="Garamond" w:cs="Arial"/>
          <w:sz w:val="20"/>
          <w:szCs w:val="20"/>
        </w:rPr>
        <w:t xml:space="preserve"> de 14 </w:t>
      </w:r>
      <w:proofErr w:type="spellStart"/>
      <w:r>
        <w:rPr>
          <w:rFonts w:ascii="Garamond" w:hAnsi="Garamond" w:cs="Arial"/>
          <w:sz w:val="20"/>
          <w:szCs w:val="20"/>
        </w:rPr>
        <w:t>días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a</w:t>
      </w:r>
      <w:proofErr w:type="spellEnd"/>
      <w:r>
        <w:rPr>
          <w:rFonts w:ascii="Garamond" w:hAnsi="Garamond" w:cs="Arial"/>
          <w:sz w:val="20"/>
          <w:szCs w:val="20"/>
        </w:rPr>
        <w:t xml:space="preserve"> partir de la </w:t>
      </w:r>
      <w:proofErr w:type="spellStart"/>
      <w:r>
        <w:rPr>
          <w:rFonts w:ascii="Garamond" w:hAnsi="Garamond" w:cs="Arial"/>
          <w:sz w:val="20"/>
          <w:szCs w:val="20"/>
        </w:rPr>
        <w:t>entrega</w:t>
      </w:r>
      <w:proofErr w:type="spellEnd"/>
      <w:r>
        <w:rPr>
          <w:rFonts w:ascii="Garamond" w:hAnsi="Garamond" w:cs="Arial"/>
          <w:sz w:val="20"/>
          <w:szCs w:val="20"/>
        </w:rPr>
        <w:t xml:space="preserve"> de la </w:t>
      </w:r>
      <w:proofErr w:type="spellStart"/>
      <w:r>
        <w:rPr>
          <w:rFonts w:ascii="Garamond" w:hAnsi="Garamond" w:cs="Arial"/>
          <w:sz w:val="20"/>
          <w:szCs w:val="20"/>
        </w:rPr>
        <w:t>traducción</w:t>
      </w:r>
      <w:proofErr w:type="spellEnd"/>
      <w:r>
        <w:rPr>
          <w:rFonts w:ascii="Garamond" w:hAnsi="Garamond" w:cs="Arial"/>
          <w:sz w:val="20"/>
          <w:szCs w:val="20"/>
        </w:rPr>
        <w:t xml:space="preserve">.  </w:t>
      </w:r>
      <w:proofErr w:type="spellStart"/>
      <w:r>
        <w:rPr>
          <w:rFonts w:ascii="Garamond" w:hAnsi="Garamond" w:cs="Arial"/>
          <w:sz w:val="20"/>
          <w:szCs w:val="20"/>
        </w:rPr>
        <w:t>Transcurrido</w:t>
      </w:r>
      <w:proofErr w:type="spellEnd"/>
      <w:r>
        <w:rPr>
          <w:rFonts w:ascii="Garamond" w:hAnsi="Garamond" w:cs="Arial"/>
          <w:sz w:val="20"/>
          <w:szCs w:val="20"/>
        </w:rPr>
        <w:t xml:space="preserve"> este </w:t>
      </w:r>
      <w:proofErr w:type="spellStart"/>
      <w:r>
        <w:rPr>
          <w:rFonts w:ascii="Garamond" w:hAnsi="Garamond" w:cs="Arial"/>
          <w:sz w:val="20"/>
          <w:szCs w:val="20"/>
        </w:rPr>
        <w:t>plazo</w:t>
      </w:r>
      <w:proofErr w:type="spellEnd"/>
      <w:r>
        <w:rPr>
          <w:rFonts w:ascii="Garamond" w:hAnsi="Garamond" w:cs="Arial"/>
          <w:sz w:val="20"/>
          <w:szCs w:val="20"/>
        </w:rPr>
        <w:t xml:space="preserve">, la </w:t>
      </w:r>
      <w:proofErr w:type="spellStart"/>
      <w:r>
        <w:rPr>
          <w:rFonts w:ascii="Garamond" w:hAnsi="Garamond" w:cs="Arial"/>
          <w:sz w:val="20"/>
          <w:szCs w:val="20"/>
        </w:rPr>
        <w:t>traducción</w:t>
      </w:r>
      <w:proofErr w:type="spellEnd"/>
      <w:r>
        <w:rPr>
          <w:rFonts w:ascii="Garamond" w:hAnsi="Garamond" w:cs="Arial"/>
          <w:sz w:val="20"/>
          <w:szCs w:val="20"/>
        </w:rPr>
        <w:t xml:space="preserve"> se </w:t>
      </w:r>
      <w:proofErr w:type="spellStart"/>
      <w:r>
        <w:rPr>
          <w:rFonts w:ascii="Garamond" w:hAnsi="Garamond" w:cs="Arial"/>
          <w:sz w:val="20"/>
          <w:szCs w:val="20"/>
        </w:rPr>
        <w:t>considerará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aprobada</w:t>
      </w:r>
      <w:proofErr w:type="spellEnd"/>
      <w:r>
        <w:rPr>
          <w:rFonts w:ascii="Garamond" w:hAnsi="Garamond" w:cs="Arial"/>
          <w:sz w:val="20"/>
          <w:szCs w:val="20"/>
        </w:rPr>
        <w:t xml:space="preserve">.  </w:t>
      </w:r>
      <w:proofErr w:type="spellStart"/>
      <w:r>
        <w:rPr>
          <w:rFonts w:ascii="Garamond" w:hAnsi="Garamond" w:cs="Arial"/>
          <w:sz w:val="20"/>
          <w:szCs w:val="20"/>
        </w:rPr>
        <w:t>Todos</w:t>
      </w:r>
      <w:proofErr w:type="spellEnd"/>
      <w:r>
        <w:rPr>
          <w:rFonts w:ascii="Garamond" w:hAnsi="Garamond" w:cs="Arial"/>
          <w:sz w:val="20"/>
          <w:szCs w:val="20"/>
        </w:rPr>
        <w:t xml:space="preserve"> los </w:t>
      </w:r>
      <w:proofErr w:type="spellStart"/>
      <w:r>
        <w:rPr>
          <w:rFonts w:ascii="Garamond" w:hAnsi="Garamond" w:cs="Arial"/>
          <w:sz w:val="20"/>
          <w:szCs w:val="20"/>
        </w:rPr>
        <w:t>defectos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notificados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por</w:t>
      </w:r>
      <w:proofErr w:type="spellEnd"/>
      <w:r>
        <w:rPr>
          <w:rFonts w:ascii="Garamond" w:hAnsi="Garamond" w:cs="Arial"/>
          <w:sz w:val="20"/>
          <w:szCs w:val="20"/>
        </w:rPr>
        <w:t xml:space="preserve"> el cliente deben </w:t>
      </w:r>
      <w:proofErr w:type="spellStart"/>
      <w:r>
        <w:rPr>
          <w:rFonts w:ascii="Garamond" w:hAnsi="Garamond" w:cs="Arial"/>
          <w:sz w:val="20"/>
          <w:szCs w:val="20"/>
        </w:rPr>
        <w:t>indicarse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claramente</w:t>
      </w:r>
      <w:proofErr w:type="spellEnd"/>
      <w:r>
        <w:rPr>
          <w:rFonts w:ascii="Garamond" w:hAnsi="Garamond" w:cs="Arial"/>
          <w:sz w:val="20"/>
          <w:szCs w:val="20"/>
        </w:rPr>
        <w:t xml:space="preserve"> y </w:t>
      </w:r>
      <w:proofErr w:type="spellStart"/>
      <w:r>
        <w:rPr>
          <w:rFonts w:ascii="Garamond" w:hAnsi="Garamond" w:cs="Arial"/>
          <w:sz w:val="20"/>
          <w:szCs w:val="20"/>
        </w:rPr>
        <w:t>describirse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por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escrito</w:t>
      </w:r>
      <w:proofErr w:type="spellEnd"/>
      <w:r>
        <w:rPr>
          <w:rFonts w:ascii="Garamond" w:hAnsi="Garamond" w:cs="Arial"/>
          <w:sz w:val="20"/>
          <w:szCs w:val="20"/>
        </w:rPr>
        <w:t>.</w:t>
      </w:r>
    </w:p>
    <w:p w14:paraId="2B0C2552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El cliente </w:t>
      </w:r>
      <w:proofErr w:type="spellStart"/>
      <w:r>
        <w:rPr>
          <w:rFonts w:ascii="Garamond" w:hAnsi="Garamond" w:cs="Arial"/>
          <w:sz w:val="20"/>
          <w:szCs w:val="20"/>
        </w:rPr>
        <w:t>deberá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conceder</w:t>
      </w:r>
      <w:proofErr w:type="spellEnd"/>
      <w:r>
        <w:rPr>
          <w:rFonts w:ascii="Garamond" w:hAnsi="Garamond" w:cs="Arial"/>
          <w:sz w:val="20"/>
          <w:szCs w:val="20"/>
        </w:rPr>
        <w:t xml:space="preserve"> a SRL PRO-IDIOMA </w:t>
      </w:r>
      <w:r w:rsidR="00247F43">
        <w:rPr>
          <w:rFonts w:ascii="Garamond" w:hAnsi="Garamond" w:cs="Arial"/>
          <w:sz w:val="20"/>
          <w:szCs w:val="20"/>
        </w:rPr>
        <w:t xml:space="preserve">TRADUCTION </w:t>
      </w:r>
      <w:r>
        <w:rPr>
          <w:rFonts w:ascii="Garamond" w:hAnsi="Garamond" w:cs="Arial"/>
          <w:sz w:val="20"/>
          <w:szCs w:val="20"/>
        </w:rPr>
        <w:t xml:space="preserve">el </w:t>
      </w:r>
      <w:proofErr w:type="spellStart"/>
      <w:r>
        <w:rPr>
          <w:rFonts w:ascii="Garamond" w:hAnsi="Garamond" w:cs="Arial"/>
          <w:sz w:val="20"/>
          <w:szCs w:val="20"/>
        </w:rPr>
        <w:t>tiempo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suficiente</w:t>
      </w:r>
      <w:proofErr w:type="spellEnd"/>
      <w:r>
        <w:rPr>
          <w:rFonts w:ascii="Garamond" w:hAnsi="Garamond" w:cs="Arial"/>
          <w:sz w:val="20"/>
          <w:szCs w:val="20"/>
        </w:rPr>
        <w:t xml:space="preserve"> para </w:t>
      </w:r>
      <w:proofErr w:type="spellStart"/>
      <w:r>
        <w:rPr>
          <w:rFonts w:ascii="Garamond" w:hAnsi="Garamond" w:cs="Arial"/>
          <w:sz w:val="20"/>
          <w:szCs w:val="20"/>
        </w:rPr>
        <w:t>subsanar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cualquier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error</w:t>
      </w:r>
      <w:proofErr w:type="spellEnd"/>
      <w:r>
        <w:rPr>
          <w:rFonts w:ascii="Garamond" w:hAnsi="Garamond" w:cs="Arial"/>
          <w:sz w:val="20"/>
          <w:szCs w:val="20"/>
        </w:rPr>
        <w:t xml:space="preserve">. Si el cliente se </w:t>
      </w:r>
      <w:proofErr w:type="spellStart"/>
      <w:r>
        <w:rPr>
          <w:rFonts w:ascii="Garamond" w:hAnsi="Garamond" w:cs="Arial"/>
          <w:sz w:val="20"/>
          <w:szCs w:val="20"/>
        </w:rPr>
        <w:t>niega</w:t>
      </w:r>
      <w:proofErr w:type="spellEnd"/>
      <w:r>
        <w:rPr>
          <w:rFonts w:ascii="Garamond" w:hAnsi="Garamond" w:cs="Arial"/>
          <w:sz w:val="20"/>
          <w:szCs w:val="20"/>
        </w:rPr>
        <w:t xml:space="preserve">, el </w:t>
      </w:r>
      <w:proofErr w:type="spellStart"/>
      <w:r>
        <w:rPr>
          <w:rFonts w:ascii="Garamond" w:hAnsi="Garamond" w:cs="Arial"/>
          <w:sz w:val="20"/>
          <w:szCs w:val="20"/>
        </w:rPr>
        <w:t>Proveedor</w:t>
      </w:r>
      <w:proofErr w:type="spellEnd"/>
      <w:r>
        <w:rPr>
          <w:rFonts w:ascii="Garamond" w:hAnsi="Garamond" w:cs="Arial"/>
          <w:sz w:val="20"/>
          <w:szCs w:val="20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</w:rPr>
        <w:t>Servicios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quedará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exento</w:t>
      </w:r>
      <w:proofErr w:type="spellEnd"/>
      <w:r>
        <w:rPr>
          <w:rFonts w:ascii="Garamond" w:hAnsi="Garamond" w:cs="Arial"/>
          <w:sz w:val="20"/>
          <w:szCs w:val="20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</w:rPr>
        <w:t>toda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responsabilidad</w:t>
      </w:r>
      <w:proofErr w:type="spellEnd"/>
      <w:r>
        <w:rPr>
          <w:rFonts w:ascii="Garamond" w:hAnsi="Garamond" w:cs="Arial"/>
          <w:sz w:val="20"/>
          <w:szCs w:val="20"/>
        </w:rPr>
        <w:t xml:space="preserve">. Si los </w:t>
      </w:r>
      <w:proofErr w:type="spellStart"/>
      <w:r>
        <w:rPr>
          <w:rFonts w:ascii="Garamond" w:hAnsi="Garamond" w:cs="Arial"/>
          <w:sz w:val="20"/>
          <w:szCs w:val="20"/>
        </w:rPr>
        <w:t>errores</w:t>
      </w:r>
      <w:proofErr w:type="spellEnd"/>
      <w:r>
        <w:rPr>
          <w:rFonts w:ascii="Garamond" w:hAnsi="Garamond" w:cs="Arial"/>
          <w:sz w:val="20"/>
          <w:szCs w:val="20"/>
        </w:rPr>
        <w:t xml:space="preserve"> se </w:t>
      </w:r>
      <w:proofErr w:type="spellStart"/>
      <w:r>
        <w:rPr>
          <w:rFonts w:ascii="Garamond" w:hAnsi="Garamond" w:cs="Arial"/>
          <w:sz w:val="20"/>
          <w:szCs w:val="20"/>
        </w:rPr>
        <w:t>corrigen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dentro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del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plazo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indicado</w:t>
      </w:r>
      <w:proofErr w:type="spellEnd"/>
      <w:r>
        <w:rPr>
          <w:rFonts w:ascii="Garamond" w:hAnsi="Garamond" w:cs="Arial"/>
          <w:sz w:val="20"/>
          <w:szCs w:val="20"/>
        </w:rPr>
        <w:t xml:space="preserve">, el cliente no </w:t>
      </w:r>
      <w:proofErr w:type="spellStart"/>
      <w:r>
        <w:rPr>
          <w:rFonts w:ascii="Garamond" w:hAnsi="Garamond" w:cs="Arial"/>
          <w:sz w:val="20"/>
          <w:szCs w:val="20"/>
        </w:rPr>
        <w:t>tendrá</w:t>
      </w:r>
      <w:proofErr w:type="spellEnd"/>
      <w:r>
        <w:rPr>
          <w:rFonts w:ascii="Garamond" w:hAnsi="Garamond" w:cs="Arial"/>
          <w:sz w:val="20"/>
          <w:szCs w:val="20"/>
        </w:rPr>
        <w:t xml:space="preserve"> derecho a </w:t>
      </w:r>
      <w:proofErr w:type="spellStart"/>
      <w:r>
        <w:rPr>
          <w:rFonts w:ascii="Garamond" w:hAnsi="Garamond" w:cs="Arial"/>
          <w:sz w:val="20"/>
          <w:szCs w:val="20"/>
        </w:rPr>
        <w:t>una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reducción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del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precio</w:t>
      </w:r>
      <w:proofErr w:type="spellEnd"/>
      <w:r>
        <w:rPr>
          <w:rFonts w:ascii="Garamond" w:hAnsi="Garamond" w:cs="Arial"/>
          <w:sz w:val="20"/>
          <w:szCs w:val="20"/>
        </w:rPr>
        <w:t>.</w:t>
      </w:r>
    </w:p>
    <w:p w14:paraId="0C007F34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Una </w:t>
      </w:r>
      <w:proofErr w:type="spellStart"/>
      <w:r>
        <w:rPr>
          <w:rFonts w:ascii="Garamond" w:hAnsi="Garamond" w:cs="Arial"/>
          <w:sz w:val="20"/>
          <w:szCs w:val="20"/>
        </w:rPr>
        <w:t>reclamación</w:t>
      </w:r>
      <w:proofErr w:type="spellEnd"/>
      <w:r>
        <w:rPr>
          <w:rFonts w:ascii="Garamond" w:hAnsi="Garamond" w:cs="Arial"/>
          <w:sz w:val="20"/>
          <w:szCs w:val="20"/>
        </w:rPr>
        <w:t xml:space="preserve"> en </w:t>
      </w:r>
      <w:proofErr w:type="spellStart"/>
      <w:r>
        <w:rPr>
          <w:rFonts w:ascii="Garamond" w:hAnsi="Garamond" w:cs="Arial"/>
          <w:sz w:val="20"/>
          <w:szCs w:val="20"/>
        </w:rPr>
        <w:t>virtud</w:t>
      </w:r>
      <w:proofErr w:type="spellEnd"/>
      <w:r>
        <w:rPr>
          <w:rFonts w:ascii="Garamond" w:hAnsi="Garamond" w:cs="Arial"/>
          <w:sz w:val="20"/>
          <w:szCs w:val="20"/>
        </w:rPr>
        <w:t xml:space="preserve"> de la </w:t>
      </w:r>
      <w:proofErr w:type="spellStart"/>
      <w:r>
        <w:rPr>
          <w:rFonts w:ascii="Garamond" w:hAnsi="Garamond" w:cs="Arial"/>
          <w:sz w:val="20"/>
          <w:szCs w:val="20"/>
        </w:rPr>
        <w:t>garantía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r w:rsidR="000D5C20">
        <w:rPr>
          <w:rFonts w:ascii="Garamond" w:hAnsi="Garamond" w:cs="Arial"/>
          <w:sz w:val="20"/>
          <w:szCs w:val="20"/>
        </w:rPr>
        <w:t xml:space="preserve">no da derecho al cliente a </w:t>
      </w:r>
      <w:proofErr w:type="spellStart"/>
      <w:r w:rsidR="000D5C20">
        <w:rPr>
          <w:rFonts w:ascii="Garamond" w:hAnsi="Garamond" w:cs="Arial"/>
          <w:sz w:val="20"/>
          <w:szCs w:val="20"/>
        </w:rPr>
        <w:t>retrasar</w:t>
      </w:r>
      <w:proofErr w:type="spellEnd"/>
      <w:r w:rsidR="000D5C20">
        <w:rPr>
          <w:rFonts w:ascii="Garamond" w:hAnsi="Garamond" w:cs="Arial"/>
          <w:sz w:val="20"/>
          <w:szCs w:val="20"/>
        </w:rPr>
        <w:t xml:space="preserve"> el </w:t>
      </w:r>
      <w:proofErr w:type="spellStart"/>
      <w:r w:rsidR="000D5C20">
        <w:rPr>
          <w:rFonts w:ascii="Garamond" w:hAnsi="Garamond" w:cs="Arial"/>
          <w:sz w:val="20"/>
          <w:szCs w:val="20"/>
        </w:rPr>
        <w:t>pago</w:t>
      </w:r>
      <w:proofErr w:type="spellEnd"/>
      <w:r w:rsidR="000D5C20">
        <w:rPr>
          <w:rFonts w:ascii="Garamond" w:hAnsi="Garamond" w:cs="Arial"/>
          <w:sz w:val="20"/>
          <w:szCs w:val="20"/>
        </w:rPr>
        <w:t>.</w:t>
      </w:r>
    </w:p>
    <w:p w14:paraId="0A1C9B27" w14:textId="5EE9989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En el </w:t>
      </w:r>
      <w:proofErr w:type="spellStart"/>
      <w:r>
        <w:rPr>
          <w:rFonts w:ascii="Garamond" w:hAnsi="Garamond" w:cs="Arial"/>
          <w:sz w:val="20"/>
          <w:szCs w:val="20"/>
        </w:rPr>
        <w:t>caso</w:t>
      </w:r>
      <w:proofErr w:type="spellEnd"/>
      <w:r>
        <w:rPr>
          <w:rFonts w:ascii="Garamond" w:hAnsi="Garamond" w:cs="Arial"/>
          <w:sz w:val="20"/>
          <w:szCs w:val="20"/>
        </w:rPr>
        <w:t xml:space="preserve"> de las </w:t>
      </w:r>
      <w:proofErr w:type="spellStart"/>
      <w:r>
        <w:rPr>
          <w:rFonts w:ascii="Garamond" w:hAnsi="Garamond" w:cs="Arial"/>
          <w:sz w:val="20"/>
          <w:szCs w:val="20"/>
        </w:rPr>
        <w:t>traducciones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publicadas</w:t>
      </w:r>
      <w:proofErr w:type="spellEnd"/>
      <w:r>
        <w:rPr>
          <w:rFonts w:ascii="Garamond" w:hAnsi="Garamond" w:cs="Arial"/>
          <w:sz w:val="20"/>
          <w:szCs w:val="20"/>
        </w:rPr>
        <w:t xml:space="preserve"> tanto con fines </w:t>
      </w:r>
      <w:proofErr w:type="spellStart"/>
      <w:r>
        <w:rPr>
          <w:rFonts w:ascii="Garamond" w:hAnsi="Garamond" w:cs="Arial"/>
          <w:sz w:val="20"/>
          <w:szCs w:val="20"/>
        </w:rPr>
        <w:t>comerciales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como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privados</w:t>
      </w:r>
      <w:proofErr w:type="spellEnd"/>
      <w:r>
        <w:rPr>
          <w:rFonts w:ascii="Garamond" w:hAnsi="Garamond" w:cs="Arial"/>
          <w:sz w:val="20"/>
          <w:szCs w:val="20"/>
        </w:rPr>
        <w:t xml:space="preserve"> (</w:t>
      </w:r>
      <w:proofErr w:type="spellStart"/>
      <w:r>
        <w:rPr>
          <w:rFonts w:ascii="Garamond" w:hAnsi="Garamond" w:cs="Arial"/>
          <w:sz w:val="20"/>
          <w:szCs w:val="20"/>
        </w:rPr>
        <w:t>páginas</w:t>
      </w:r>
      <w:proofErr w:type="spellEnd"/>
      <w:r>
        <w:rPr>
          <w:rFonts w:ascii="Garamond" w:hAnsi="Garamond" w:cs="Arial"/>
          <w:sz w:val="20"/>
          <w:szCs w:val="20"/>
        </w:rPr>
        <w:t xml:space="preserve"> web, etc.), la </w:t>
      </w:r>
      <w:proofErr w:type="spellStart"/>
      <w:r>
        <w:rPr>
          <w:rFonts w:ascii="Garamond" w:hAnsi="Garamond" w:cs="Arial"/>
          <w:sz w:val="20"/>
          <w:szCs w:val="20"/>
        </w:rPr>
        <w:t>responsabilidad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por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defectos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sólo</w:t>
      </w:r>
      <w:proofErr w:type="spellEnd"/>
      <w:r>
        <w:rPr>
          <w:rFonts w:ascii="Garamond" w:hAnsi="Garamond" w:cs="Arial"/>
          <w:sz w:val="20"/>
          <w:szCs w:val="20"/>
        </w:rPr>
        <w:t xml:space="preserve"> se </w:t>
      </w:r>
      <w:proofErr w:type="spellStart"/>
      <w:r>
        <w:rPr>
          <w:rFonts w:ascii="Garamond" w:hAnsi="Garamond" w:cs="Arial"/>
          <w:sz w:val="20"/>
          <w:szCs w:val="20"/>
        </w:rPr>
        <w:t>aplicará</w:t>
      </w:r>
      <w:proofErr w:type="spellEnd"/>
      <w:r>
        <w:rPr>
          <w:rFonts w:ascii="Garamond" w:hAnsi="Garamond" w:cs="Arial"/>
          <w:sz w:val="20"/>
          <w:szCs w:val="20"/>
        </w:rPr>
        <w:t xml:space="preserve"> si el cliente ha </w:t>
      </w:r>
      <w:proofErr w:type="spellStart"/>
      <w:r>
        <w:rPr>
          <w:rFonts w:ascii="Garamond" w:hAnsi="Garamond" w:cs="Arial"/>
          <w:sz w:val="20"/>
          <w:szCs w:val="20"/>
        </w:rPr>
        <w:t>declarado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explícitamente</w:t>
      </w:r>
      <w:proofErr w:type="spellEnd"/>
      <w:r>
        <w:rPr>
          <w:rFonts w:ascii="Garamond" w:hAnsi="Garamond" w:cs="Arial"/>
          <w:sz w:val="20"/>
          <w:szCs w:val="20"/>
        </w:rPr>
        <w:t xml:space="preserve"> su </w:t>
      </w:r>
      <w:proofErr w:type="spellStart"/>
      <w:r>
        <w:rPr>
          <w:rFonts w:ascii="Garamond" w:hAnsi="Garamond" w:cs="Arial"/>
          <w:sz w:val="20"/>
          <w:szCs w:val="20"/>
        </w:rPr>
        <w:t>intención</w:t>
      </w:r>
      <w:proofErr w:type="spellEnd"/>
      <w:r>
        <w:rPr>
          <w:rFonts w:ascii="Garamond" w:hAnsi="Garamond" w:cs="Arial"/>
          <w:sz w:val="20"/>
          <w:szCs w:val="20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</w:rPr>
        <w:t>publicar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por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escrito</w:t>
      </w:r>
      <w:proofErr w:type="spellEnd"/>
      <w:r>
        <w:rPr>
          <w:rFonts w:ascii="Garamond" w:hAnsi="Garamond" w:cs="Arial"/>
          <w:sz w:val="20"/>
          <w:szCs w:val="20"/>
        </w:rPr>
        <w:t xml:space="preserve"> y el texto </w:t>
      </w:r>
      <w:proofErr w:type="spellStart"/>
      <w:r>
        <w:rPr>
          <w:rFonts w:ascii="Garamond" w:hAnsi="Garamond" w:cs="Arial"/>
          <w:sz w:val="20"/>
          <w:szCs w:val="20"/>
        </w:rPr>
        <w:t>destinado</w:t>
      </w:r>
      <w:proofErr w:type="spellEnd"/>
      <w:r>
        <w:rPr>
          <w:rFonts w:ascii="Garamond" w:hAnsi="Garamond" w:cs="Arial"/>
          <w:sz w:val="20"/>
          <w:szCs w:val="20"/>
        </w:rPr>
        <w:t xml:space="preserve"> a la </w:t>
      </w:r>
      <w:proofErr w:type="spellStart"/>
      <w:r>
        <w:rPr>
          <w:rFonts w:ascii="Garamond" w:hAnsi="Garamond" w:cs="Arial"/>
          <w:sz w:val="20"/>
          <w:szCs w:val="20"/>
        </w:rPr>
        <w:t>publicación</w:t>
      </w:r>
      <w:proofErr w:type="spellEnd"/>
      <w:r>
        <w:rPr>
          <w:rFonts w:ascii="Garamond" w:hAnsi="Garamond" w:cs="Arial"/>
          <w:sz w:val="20"/>
          <w:szCs w:val="20"/>
        </w:rPr>
        <w:t xml:space="preserve"> ha </w:t>
      </w:r>
      <w:proofErr w:type="spellStart"/>
      <w:r>
        <w:rPr>
          <w:rFonts w:ascii="Garamond" w:hAnsi="Garamond" w:cs="Arial"/>
          <w:sz w:val="20"/>
          <w:szCs w:val="20"/>
        </w:rPr>
        <w:t>sido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presentado</w:t>
      </w:r>
      <w:proofErr w:type="spellEnd"/>
      <w:r>
        <w:rPr>
          <w:rFonts w:ascii="Garamond" w:hAnsi="Garamond" w:cs="Arial"/>
          <w:sz w:val="20"/>
          <w:szCs w:val="20"/>
        </w:rPr>
        <w:t xml:space="preserve"> a PRO-IDIOMA </w:t>
      </w:r>
      <w:r w:rsidR="00247F43">
        <w:rPr>
          <w:rFonts w:ascii="Garamond" w:hAnsi="Garamond" w:cs="Arial"/>
          <w:sz w:val="20"/>
          <w:szCs w:val="20"/>
        </w:rPr>
        <w:t xml:space="preserve">TRADUCTION </w:t>
      </w:r>
      <w:r w:rsidR="008A2771">
        <w:rPr>
          <w:rFonts w:ascii="Garamond" w:hAnsi="Garamond" w:cs="Arial"/>
          <w:sz w:val="20"/>
          <w:szCs w:val="20"/>
        </w:rPr>
        <w:t>SRL</w:t>
      </w:r>
      <w:r>
        <w:rPr>
          <w:rFonts w:ascii="Garamond" w:hAnsi="Garamond" w:cs="Arial"/>
          <w:sz w:val="20"/>
          <w:szCs w:val="20"/>
        </w:rPr>
        <w:t xml:space="preserve"> para su </w:t>
      </w:r>
      <w:proofErr w:type="spellStart"/>
      <w:r>
        <w:rPr>
          <w:rFonts w:ascii="Garamond" w:hAnsi="Garamond" w:cs="Arial"/>
          <w:sz w:val="20"/>
          <w:szCs w:val="20"/>
        </w:rPr>
        <w:t>análisis</w:t>
      </w:r>
      <w:proofErr w:type="spellEnd"/>
      <w:r>
        <w:rPr>
          <w:rFonts w:ascii="Garamond" w:hAnsi="Garamond" w:cs="Arial"/>
          <w:sz w:val="20"/>
          <w:szCs w:val="20"/>
        </w:rPr>
        <w:t>.</w:t>
      </w:r>
    </w:p>
    <w:p w14:paraId="0678CF8F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Las </w:t>
      </w:r>
      <w:proofErr w:type="spellStart"/>
      <w:r>
        <w:rPr>
          <w:rFonts w:ascii="Garamond" w:hAnsi="Garamond" w:cs="Arial"/>
          <w:sz w:val="20"/>
          <w:szCs w:val="20"/>
        </w:rPr>
        <w:t>mejoras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estilísticas</w:t>
      </w:r>
      <w:proofErr w:type="spellEnd"/>
      <w:r>
        <w:rPr>
          <w:rFonts w:ascii="Garamond" w:hAnsi="Garamond" w:cs="Arial"/>
          <w:sz w:val="20"/>
          <w:szCs w:val="20"/>
        </w:rPr>
        <w:t xml:space="preserve"> (</w:t>
      </w:r>
      <w:proofErr w:type="spellStart"/>
      <w:r>
        <w:rPr>
          <w:rFonts w:ascii="Garamond" w:hAnsi="Garamond" w:cs="Arial"/>
          <w:sz w:val="20"/>
          <w:szCs w:val="20"/>
        </w:rPr>
        <w:t>sinónimos</w:t>
      </w:r>
      <w:proofErr w:type="spellEnd"/>
      <w:r>
        <w:rPr>
          <w:rFonts w:ascii="Garamond" w:hAnsi="Garamond" w:cs="Arial"/>
          <w:sz w:val="20"/>
          <w:szCs w:val="20"/>
        </w:rPr>
        <w:t xml:space="preserve">, etc.) y las </w:t>
      </w:r>
      <w:proofErr w:type="spellStart"/>
      <w:r>
        <w:rPr>
          <w:rFonts w:ascii="Garamond" w:hAnsi="Garamond" w:cs="Arial"/>
          <w:sz w:val="20"/>
          <w:szCs w:val="20"/>
        </w:rPr>
        <w:t>adaptaciones</w:t>
      </w:r>
      <w:proofErr w:type="spellEnd"/>
      <w:r>
        <w:rPr>
          <w:rFonts w:ascii="Garamond" w:hAnsi="Garamond" w:cs="Arial"/>
          <w:sz w:val="20"/>
          <w:szCs w:val="20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</w:rPr>
        <w:t>terminología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específica</w:t>
      </w:r>
      <w:proofErr w:type="spellEnd"/>
      <w:r>
        <w:rPr>
          <w:rFonts w:ascii="Garamond" w:hAnsi="Garamond" w:cs="Arial"/>
          <w:sz w:val="20"/>
          <w:szCs w:val="20"/>
        </w:rPr>
        <w:t xml:space="preserve"> (</w:t>
      </w:r>
      <w:proofErr w:type="spellStart"/>
      <w:r>
        <w:rPr>
          <w:rFonts w:ascii="Garamond" w:hAnsi="Garamond" w:cs="Arial"/>
          <w:sz w:val="20"/>
          <w:szCs w:val="20"/>
        </w:rPr>
        <w:t>por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ejemplo</w:t>
      </w:r>
      <w:proofErr w:type="spellEnd"/>
      <w:r>
        <w:rPr>
          <w:rFonts w:ascii="Garamond" w:hAnsi="Garamond" w:cs="Arial"/>
          <w:sz w:val="20"/>
          <w:szCs w:val="20"/>
        </w:rPr>
        <w:t xml:space="preserve">, </w:t>
      </w:r>
      <w:proofErr w:type="spellStart"/>
      <w:r>
        <w:rPr>
          <w:rFonts w:ascii="Garamond" w:hAnsi="Garamond" w:cs="Arial"/>
          <w:sz w:val="20"/>
          <w:szCs w:val="20"/>
        </w:rPr>
        <w:t>términos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específicos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del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sector</w:t>
      </w:r>
      <w:proofErr w:type="spellEnd"/>
      <w:r>
        <w:rPr>
          <w:rFonts w:ascii="Garamond" w:hAnsi="Garamond" w:cs="Arial"/>
          <w:sz w:val="20"/>
          <w:szCs w:val="20"/>
        </w:rPr>
        <w:t xml:space="preserve">) no se </w:t>
      </w:r>
      <w:proofErr w:type="spellStart"/>
      <w:r w:rsidR="006F3516">
        <w:rPr>
          <w:rFonts w:ascii="Garamond" w:hAnsi="Garamond" w:cs="Arial"/>
          <w:sz w:val="20"/>
          <w:szCs w:val="20"/>
        </w:rPr>
        <w:t>consideran</w:t>
      </w:r>
      <w:proofErr w:type="spellEnd"/>
      <w:r w:rsidR="006F3516"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errores</w:t>
      </w:r>
      <w:proofErr w:type="spellEnd"/>
      <w:r>
        <w:rPr>
          <w:rFonts w:ascii="Garamond" w:hAnsi="Garamond" w:cs="Arial"/>
          <w:sz w:val="20"/>
          <w:szCs w:val="20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</w:rPr>
        <w:t>traducción</w:t>
      </w:r>
      <w:proofErr w:type="spellEnd"/>
      <w:r>
        <w:rPr>
          <w:rFonts w:ascii="Garamond" w:hAnsi="Garamond" w:cs="Arial"/>
          <w:sz w:val="20"/>
          <w:szCs w:val="20"/>
        </w:rPr>
        <w:t>.</w:t>
      </w:r>
    </w:p>
    <w:p w14:paraId="63BF50C0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PRO-IDIOMA </w:t>
      </w:r>
      <w:r w:rsidR="00247F43">
        <w:rPr>
          <w:rFonts w:ascii="Garamond" w:hAnsi="Garamond" w:cs="Arial"/>
          <w:sz w:val="20"/>
          <w:szCs w:val="20"/>
        </w:rPr>
        <w:t xml:space="preserve">TRADUCTION </w:t>
      </w:r>
      <w:r>
        <w:rPr>
          <w:rFonts w:ascii="Garamond" w:hAnsi="Garamond" w:cs="Arial"/>
          <w:sz w:val="20"/>
          <w:szCs w:val="20"/>
        </w:rPr>
        <w:t xml:space="preserve">SRL no se </w:t>
      </w:r>
      <w:proofErr w:type="spellStart"/>
      <w:r>
        <w:rPr>
          <w:rFonts w:ascii="Garamond" w:hAnsi="Garamond" w:cs="Arial"/>
          <w:sz w:val="20"/>
          <w:szCs w:val="20"/>
        </w:rPr>
        <w:t>hace</w:t>
      </w:r>
      <w:proofErr w:type="spellEnd"/>
      <w:r>
        <w:rPr>
          <w:rFonts w:ascii="Garamond" w:hAnsi="Garamond" w:cs="Arial"/>
          <w:sz w:val="20"/>
          <w:szCs w:val="20"/>
        </w:rPr>
        <w:t xml:space="preserve"> responsable de las </w:t>
      </w:r>
      <w:proofErr w:type="spellStart"/>
      <w:r>
        <w:rPr>
          <w:rFonts w:ascii="Garamond" w:hAnsi="Garamond" w:cs="Arial"/>
          <w:sz w:val="20"/>
          <w:szCs w:val="20"/>
        </w:rPr>
        <w:t>abreviaturas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específicas</w:t>
      </w:r>
      <w:proofErr w:type="spellEnd"/>
      <w:r>
        <w:rPr>
          <w:rFonts w:ascii="Garamond" w:hAnsi="Garamond" w:cs="Arial"/>
          <w:sz w:val="20"/>
          <w:szCs w:val="20"/>
        </w:rPr>
        <w:t xml:space="preserve"> no </w:t>
      </w:r>
      <w:proofErr w:type="spellStart"/>
      <w:r>
        <w:rPr>
          <w:rFonts w:ascii="Garamond" w:hAnsi="Garamond" w:cs="Arial"/>
          <w:sz w:val="20"/>
          <w:szCs w:val="20"/>
        </w:rPr>
        <w:t>especificadas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por</w:t>
      </w:r>
      <w:proofErr w:type="spellEnd"/>
      <w:r>
        <w:rPr>
          <w:rFonts w:ascii="Garamond" w:hAnsi="Garamond" w:cs="Arial"/>
          <w:sz w:val="20"/>
          <w:szCs w:val="20"/>
        </w:rPr>
        <w:t xml:space="preserve"> el cliente.</w:t>
      </w:r>
    </w:p>
    <w:p w14:paraId="3D89D19B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>
        <w:rPr>
          <w:rFonts w:ascii="Garamond" w:hAnsi="Garamond" w:cs="Arial"/>
          <w:sz w:val="20"/>
          <w:szCs w:val="20"/>
        </w:rPr>
        <w:t xml:space="preserve">El </w:t>
      </w:r>
      <w:proofErr w:type="spellStart"/>
      <w:r>
        <w:rPr>
          <w:rFonts w:ascii="Garamond" w:hAnsi="Garamond" w:cs="Arial"/>
          <w:sz w:val="20"/>
          <w:szCs w:val="20"/>
        </w:rPr>
        <w:t>Proveedor</w:t>
      </w:r>
      <w:proofErr w:type="spellEnd"/>
      <w:r>
        <w:rPr>
          <w:rFonts w:ascii="Garamond" w:hAnsi="Garamond" w:cs="Arial"/>
          <w:sz w:val="20"/>
          <w:szCs w:val="20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</w:rPr>
        <w:t>Servicios</w:t>
      </w:r>
      <w:proofErr w:type="spellEnd"/>
      <w:r>
        <w:rPr>
          <w:rFonts w:ascii="Garamond" w:hAnsi="Garamond" w:cs="Arial"/>
          <w:sz w:val="20"/>
          <w:szCs w:val="20"/>
        </w:rPr>
        <w:t xml:space="preserve"> no </w:t>
      </w:r>
      <w:proofErr w:type="spellStart"/>
      <w:r>
        <w:rPr>
          <w:rFonts w:ascii="Garamond" w:hAnsi="Garamond" w:cs="Arial"/>
          <w:sz w:val="20"/>
          <w:szCs w:val="20"/>
        </w:rPr>
        <w:t>será</w:t>
      </w:r>
      <w:proofErr w:type="spellEnd"/>
      <w:r>
        <w:rPr>
          <w:rFonts w:ascii="Garamond" w:hAnsi="Garamond" w:cs="Arial"/>
          <w:sz w:val="20"/>
          <w:szCs w:val="20"/>
        </w:rPr>
        <w:t xml:space="preserve"> responsable de la </w:t>
      </w:r>
      <w:proofErr w:type="spellStart"/>
      <w:r>
        <w:rPr>
          <w:rFonts w:ascii="Garamond" w:hAnsi="Garamond" w:cs="Arial"/>
          <w:sz w:val="20"/>
          <w:szCs w:val="20"/>
        </w:rPr>
        <w:t>ortografía</w:t>
      </w:r>
      <w:proofErr w:type="spellEnd"/>
      <w:r>
        <w:rPr>
          <w:rFonts w:ascii="Garamond" w:hAnsi="Garamond" w:cs="Arial"/>
          <w:sz w:val="20"/>
          <w:szCs w:val="20"/>
        </w:rPr>
        <w:t xml:space="preserve"> de los nombres y </w:t>
      </w:r>
      <w:proofErr w:type="spellStart"/>
      <w:r>
        <w:rPr>
          <w:rFonts w:ascii="Garamond" w:hAnsi="Garamond" w:cs="Arial"/>
          <w:sz w:val="20"/>
          <w:szCs w:val="20"/>
        </w:rPr>
        <w:t>direcciones</w:t>
      </w:r>
      <w:proofErr w:type="spellEnd"/>
      <w:r>
        <w:rPr>
          <w:rFonts w:ascii="Garamond" w:hAnsi="Garamond" w:cs="Arial"/>
          <w:sz w:val="20"/>
          <w:szCs w:val="20"/>
        </w:rPr>
        <w:t xml:space="preserve"> en los </w:t>
      </w:r>
      <w:proofErr w:type="spellStart"/>
      <w:r>
        <w:rPr>
          <w:rFonts w:ascii="Garamond" w:hAnsi="Garamond" w:cs="Arial"/>
          <w:sz w:val="20"/>
          <w:szCs w:val="20"/>
        </w:rPr>
        <w:t>documentos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lastRenderedPageBreak/>
        <w:t>escritos</w:t>
      </w:r>
      <w:proofErr w:type="spellEnd"/>
      <w:r>
        <w:rPr>
          <w:rFonts w:ascii="Garamond" w:hAnsi="Garamond" w:cs="Arial"/>
          <w:sz w:val="20"/>
          <w:szCs w:val="20"/>
        </w:rPr>
        <w:t xml:space="preserve"> en un </w:t>
      </w:r>
      <w:proofErr w:type="spellStart"/>
      <w:r>
        <w:rPr>
          <w:rFonts w:ascii="Garamond" w:hAnsi="Garamond" w:cs="Arial"/>
          <w:sz w:val="20"/>
          <w:szCs w:val="20"/>
        </w:rPr>
        <w:t>alfabeto</w:t>
      </w:r>
      <w:proofErr w:type="spellEnd"/>
      <w:r>
        <w:rPr>
          <w:rFonts w:ascii="Garamond" w:hAnsi="Garamond" w:cs="Arial"/>
          <w:sz w:val="20"/>
          <w:szCs w:val="20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</w:rPr>
        <w:t>distinto</w:t>
      </w:r>
      <w:proofErr w:type="spellEnd"/>
      <w:r>
        <w:rPr>
          <w:rFonts w:ascii="Garamond" w:hAnsi="Garamond" w:cs="Arial"/>
          <w:sz w:val="20"/>
          <w:szCs w:val="20"/>
        </w:rPr>
        <w:t xml:space="preserve"> al romano y no </w:t>
      </w:r>
      <w:proofErr w:type="spellStart"/>
      <w:r>
        <w:rPr>
          <w:rFonts w:ascii="Garamond" w:hAnsi="Garamond" w:cs="Arial"/>
          <w:sz w:val="20"/>
          <w:szCs w:val="20"/>
        </w:rPr>
        <w:t>mecanografiados</w:t>
      </w:r>
      <w:proofErr w:type="spellEnd"/>
      <w:r>
        <w:rPr>
          <w:rFonts w:ascii="Garamond" w:hAnsi="Garamond" w:cs="Arial"/>
          <w:sz w:val="20"/>
          <w:szCs w:val="20"/>
        </w:rPr>
        <w:t xml:space="preserve"> si se ha </w:t>
      </w:r>
      <w:proofErr w:type="spellStart"/>
      <w:r>
        <w:rPr>
          <w:rFonts w:ascii="Garamond" w:hAnsi="Garamond" w:cs="Arial"/>
          <w:sz w:val="20"/>
          <w:szCs w:val="20"/>
        </w:rPr>
        <w:t>presentado</w:t>
      </w:r>
      <w:proofErr w:type="spellEnd"/>
      <w:r>
        <w:rPr>
          <w:rFonts w:ascii="Garamond" w:hAnsi="Garamond" w:cs="Arial"/>
          <w:sz w:val="20"/>
          <w:szCs w:val="20"/>
        </w:rPr>
        <w:t xml:space="preserve"> un original en </w:t>
      </w:r>
      <w:proofErr w:type="spellStart"/>
      <w:r>
        <w:rPr>
          <w:rFonts w:ascii="Garamond" w:hAnsi="Garamond" w:cs="Arial"/>
          <w:sz w:val="20"/>
          <w:szCs w:val="20"/>
        </w:rPr>
        <w:t>alfabeto</w:t>
      </w:r>
      <w:proofErr w:type="spellEnd"/>
      <w:r>
        <w:rPr>
          <w:rFonts w:ascii="Garamond" w:hAnsi="Garamond" w:cs="Arial"/>
          <w:sz w:val="20"/>
          <w:szCs w:val="20"/>
        </w:rPr>
        <w:t xml:space="preserve"> romano.</w:t>
      </w:r>
    </w:p>
    <w:p w14:paraId="6B3B0AD0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b/>
          <w:bCs/>
          <w:sz w:val="20"/>
          <w:szCs w:val="20"/>
          <w:lang w:val="fr-BE"/>
        </w:rPr>
      </w:pPr>
      <w:r w:rsidRPr="004F447C">
        <w:rPr>
          <w:rFonts w:ascii="Garamond" w:hAnsi="Garamond" w:cs="Arial"/>
          <w:b/>
          <w:bCs/>
          <w:sz w:val="20"/>
          <w:szCs w:val="20"/>
          <w:lang w:val="fr-BE"/>
        </w:rPr>
        <w:t xml:space="preserve">ART.X </w:t>
      </w:r>
      <w:r w:rsidR="00517D0C" w:rsidRPr="004F447C">
        <w:rPr>
          <w:rFonts w:ascii="Garamond" w:hAnsi="Garamond" w:cs="Arial"/>
          <w:b/>
          <w:bCs/>
          <w:sz w:val="20"/>
          <w:szCs w:val="20"/>
          <w:lang w:val="fr-BE"/>
        </w:rPr>
        <w:t xml:space="preserve">- </w:t>
      </w:r>
      <w:r w:rsidR="008C1017">
        <w:rPr>
          <w:rFonts w:ascii="Garamond" w:hAnsi="Garamond" w:cs="Arial"/>
          <w:b/>
          <w:bCs/>
          <w:sz w:val="20"/>
          <w:szCs w:val="20"/>
          <w:lang w:val="fr-BE"/>
        </w:rPr>
        <w:t>DERECHOS DE AUTOR</w:t>
      </w:r>
    </w:p>
    <w:p w14:paraId="531AAFCB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>
        <w:rPr>
          <w:rFonts w:ascii="Garamond" w:hAnsi="Garamond" w:cs="Arial"/>
          <w:sz w:val="20"/>
          <w:szCs w:val="20"/>
          <w:lang w:val="fr-BE"/>
        </w:rPr>
        <w:t xml:space="preserve">PRO-IDIOMA </w:t>
      </w:r>
      <w:r w:rsidR="00247F43">
        <w:rPr>
          <w:rFonts w:ascii="Garamond" w:hAnsi="Garamond" w:cs="Arial"/>
          <w:sz w:val="20"/>
          <w:szCs w:val="20"/>
          <w:lang w:val="fr-BE"/>
        </w:rPr>
        <w:t xml:space="preserve">TRADUCTION </w:t>
      </w:r>
      <w:r>
        <w:rPr>
          <w:rFonts w:ascii="Garamond" w:hAnsi="Garamond" w:cs="Arial"/>
          <w:sz w:val="20"/>
          <w:szCs w:val="20"/>
          <w:lang w:val="fr-BE"/>
        </w:rPr>
        <w:t xml:space="preserve">SRL se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reserva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los derechos de la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traducción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y de los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glosarios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o listas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terminológicas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asociadas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>.</w:t>
      </w:r>
    </w:p>
    <w:p w14:paraId="41D6DDAE" w14:textId="428FC953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>
        <w:rPr>
          <w:rFonts w:ascii="Garamond" w:hAnsi="Garamond" w:cs="Arial"/>
          <w:sz w:val="20"/>
          <w:szCs w:val="20"/>
          <w:lang w:val="fr-BE"/>
        </w:rPr>
        <w:t xml:space="preserve">El Cliente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indemnizará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íntegramente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al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Proveedor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Servicios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o a un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tercero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designado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el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Proveedor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Servicios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en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caso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una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reclamación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infracción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de los derechos de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autor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con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respecto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a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una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traducción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suministrada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incluidos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los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costes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cualquier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acción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legal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>.</w:t>
      </w:r>
    </w:p>
    <w:p w14:paraId="212B4148" w14:textId="77777777" w:rsidR="008A2771" w:rsidRDefault="008A2771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</w:p>
    <w:p w14:paraId="6B033B5E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b/>
          <w:bCs/>
          <w:sz w:val="20"/>
          <w:szCs w:val="20"/>
          <w:lang w:val="fr-BE"/>
        </w:rPr>
      </w:pPr>
      <w:r w:rsidRPr="004F447C">
        <w:rPr>
          <w:rFonts w:ascii="Garamond" w:hAnsi="Garamond" w:cs="Arial"/>
          <w:b/>
          <w:bCs/>
          <w:sz w:val="20"/>
          <w:szCs w:val="20"/>
          <w:lang w:val="fr-BE"/>
        </w:rPr>
        <w:t xml:space="preserve">ART.XI - </w:t>
      </w:r>
      <w:r w:rsidR="00F77B3D">
        <w:rPr>
          <w:rFonts w:ascii="Garamond" w:hAnsi="Garamond" w:cs="Arial"/>
          <w:b/>
          <w:bCs/>
          <w:sz w:val="20"/>
          <w:szCs w:val="20"/>
          <w:lang w:val="fr-BE"/>
        </w:rPr>
        <w:t>CONFIDENCIALIDAD/PROTECCIÓN DE DATOS</w:t>
      </w:r>
    </w:p>
    <w:p w14:paraId="76097936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</w:rPr>
      </w:pPr>
      <w:proofErr w:type="spellStart"/>
      <w:r w:rsidRPr="004F447C">
        <w:rPr>
          <w:rFonts w:ascii="Garamond" w:hAnsi="Garamond" w:cs="Arial"/>
          <w:sz w:val="20"/>
          <w:szCs w:val="20"/>
        </w:rPr>
        <w:t>Ambas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partes </w:t>
      </w:r>
      <w:proofErr w:type="spellStart"/>
      <w:r w:rsidRPr="004F447C">
        <w:rPr>
          <w:rFonts w:ascii="Garamond" w:hAnsi="Garamond" w:cs="Arial"/>
          <w:sz w:val="20"/>
          <w:szCs w:val="20"/>
        </w:rPr>
        <w:t>adoptarán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todas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las </w:t>
      </w:r>
      <w:proofErr w:type="spellStart"/>
      <w:r w:rsidRPr="004F447C">
        <w:rPr>
          <w:rFonts w:ascii="Garamond" w:hAnsi="Garamond" w:cs="Arial"/>
          <w:sz w:val="20"/>
          <w:szCs w:val="20"/>
        </w:rPr>
        <w:t>medidas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necesarias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con </w:t>
      </w:r>
      <w:proofErr w:type="spellStart"/>
      <w:r w:rsidRPr="004F447C">
        <w:rPr>
          <w:rFonts w:ascii="Garamond" w:hAnsi="Garamond" w:cs="Arial"/>
          <w:sz w:val="20"/>
          <w:szCs w:val="20"/>
        </w:rPr>
        <w:t>respecto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a su </w:t>
      </w:r>
      <w:proofErr w:type="spellStart"/>
      <w:r w:rsidRPr="004F447C">
        <w:rPr>
          <w:rFonts w:ascii="Garamond" w:hAnsi="Garamond" w:cs="Arial"/>
          <w:sz w:val="20"/>
          <w:szCs w:val="20"/>
        </w:rPr>
        <w:t>personal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para </w:t>
      </w:r>
      <w:proofErr w:type="spellStart"/>
      <w:r w:rsidRPr="004F447C">
        <w:rPr>
          <w:rFonts w:ascii="Garamond" w:hAnsi="Garamond" w:cs="Arial"/>
          <w:sz w:val="20"/>
          <w:szCs w:val="20"/>
        </w:rPr>
        <w:t>garantizar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, </w:t>
      </w:r>
      <w:proofErr w:type="spellStart"/>
      <w:r w:rsidRPr="004F447C">
        <w:rPr>
          <w:rFonts w:ascii="Garamond" w:hAnsi="Garamond" w:cs="Arial"/>
          <w:sz w:val="20"/>
          <w:szCs w:val="20"/>
        </w:rPr>
        <w:t>bajo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su </w:t>
      </w:r>
      <w:proofErr w:type="spellStart"/>
      <w:r w:rsidRPr="004F447C">
        <w:rPr>
          <w:rFonts w:ascii="Garamond" w:hAnsi="Garamond" w:cs="Arial"/>
          <w:sz w:val="20"/>
          <w:szCs w:val="20"/>
        </w:rPr>
        <w:t>responsabilidad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, el </w:t>
      </w:r>
      <w:proofErr w:type="spellStart"/>
      <w:r w:rsidRPr="004F447C">
        <w:rPr>
          <w:rFonts w:ascii="Garamond" w:hAnsi="Garamond" w:cs="Arial"/>
          <w:sz w:val="20"/>
          <w:szCs w:val="20"/>
        </w:rPr>
        <w:t>secreto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y la </w:t>
      </w:r>
      <w:proofErr w:type="spellStart"/>
      <w:r w:rsidRPr="004F447C">
        <w:rPr>
          <w:rFonts w:ascii="Garamond" w:hAnsi="Garamond" w:cs="Arial"/>
          <w:sz w:val="20"/>
          <w:szCs w:val="20"/>
        </w:rPr>
        <w:t>confidencialidad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</w:rPr>
        <w:t>todos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los </w:t>
      </w:r>
      <w:proofErr w:type="spellStart"/>
      <w:r w:rsidRPr="004F447C">
        <w:rPr>
          <w:rFonts w:ascii="Garamond" w:hAnsi="Garamond" w:cs="Arial"/>
          <w:sz w:val="20"/>
          <w:szCs w:val="20"/>
        </w:rPr>
        <w:t>documentos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e </w:t>
      </w:r>
      <w:proofErr w:type="spellStart"/>
      <w:r w:rsidRPr="004F447C">
        <w:rPr>
          <w:rFonts w:ascii="Garamond" w:hAnsi="Garamond" w:cs="Arial"/>
          <w:sz w:val="20"/>
          <w:szCs w:val="20"/>
        </w:rPr>
        <w:t>informaciones</w:t>
      </w:r>
      <w:proofErr w:type="spellEnd"/>
      <w:r w:rsidRPr="004F447C">
        <w:rPr>
          <w:rFonts w:ascii="Garamond" w:hAnsi="Garamond" w:cs="Arial"/>
          <w:sz w:val="20"/>
          <w:szCs w:val="20"/>
        </w:rPr>
        <w:t>.</w:t>
      </w:r>
    </w:p>
    <w:p w14:paraId="647BF464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</w:rPr>
      </w:pPr>
      <w:r w:rsidRPr="004F447C">
        <w:rPr>
          <w:rFonts w:ascii="Garamond" w:hAnsi="Garamond" w:cs="Arial"/>
          <w:sz w:val="20"/>
          <w:szCs w:val="20"/>
        </w:rPr>
        <w:t xml:space="preserve">Las </w:t>
      </w:r>
      <w:proofErr w:type="spellStart"/>
      <w:r w:rsidRPr="004F447C">
        <w:rPr>
          <w:rFonts w:ascii="Garamond" w:hAnsi="Garamond" w:cs="Arial"/>
          <w:sz w:val="20"/>
          <w:szCs w:val="20"/>
        </w:rPr>
        <w:t>cláusulas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 los </w:t>
      </w:r>
      <w:proofErr w:type="spellStart"/>
      <w:r w:rsidRPr="004F447C">
        <w:rPr>
          <w:rFonts w:ascii="Garamond" w:hAnsi="Garamond" w:cs="Arial"/>
          <w:sz w:val="20"/>
          <w:szCs w:val="20"/>
        </w:rPr>
        <w:t>contratos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y sus </w:t>
      </w:r>
      <w:proofErr w:type="spellStart"/>
      <w:r w:rsidRPr="004F447C">
        <w:rPr>
          <w:rFonts w:ascii="Garamond" w:hAnsi="Garamond" w:cs="Arial"/>
          <w:sz w:val="20"/>
          <w:szCs w:val="20"/>
        </w:rPr>
        <w:t>anexos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entre el </w:t>
      </w:r>
      <w:proofErr w:type="spellStart"/>
      <w:r w:rsidRPr="004F447C">
        <w:rPr>
          <w:rFonts w:ascii="Garamond" w:hAnsi="Garamond" w:cs="Arial"/>
          <w:sz w:val="20"/>
          <w:szCs w:val="20"/>
        </w:rPr>
        <w:t>Proveedor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</w:rPr>
        <w:t>Servicios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y el cliente se </w:t>
      </w:r>
      <w:proofErr w:type="spellStart"/>
      <w:r w:rsidRPr="004F447C">
        <w:rPr>
          <w:rFonts w:ascii="Garamond" w:hAnsi="Garamond" w:cs="Arial"/>
          <w:sz w:val="20"/>
          <w:szCs w:val="20"/>
        </w:rPr>
        <w:t>consideran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confidenciales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y, </w:t>
      </w:r>
      <w:proofErr w:type="spellStart"/>
      <w:r w:rsidRPr="004F447C">
        <w:rPr>
          <w:rFonts w:ascii="Garamond" w:hAnsi="Garamond" w:cs="Arial"/>
          <w:sz w:val="20"/>
          <w:szCs w:val="20"/>
        </w:rPr>
        <w:t>como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tales, no </w:t>
      </w:r>
      <w:proofErr w:type="spellStart"/>
      <w:r w:rsidRPr="004F447C">
        <w:rPr>
          <w:rFonts w:ascii="Garamond" w:hAnsi="Garamond" w:cs="Arial"/>
          <w:sz w:val="20"/>
          <w:szCs w:val="20"/>
        </w:rPr>
        <w:t>pueden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publicarse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ni </w:t>
      </w:r>
      <w:proofErr w:type="spellStart"/>
      <w:r w:rsidRPr="004F447C">
        <w:rPr>
          <w:rFonts w:ascii="Garamond" w:hAnsi="Garamond" w:cs="Arial"/>
          <w:sz w:val="20"/>
          <w:szCs w:val="20"/>
        </w:rPr>
        <w:t>comunicarse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a </w:t>
      </w:r>
      <w:proofErr w:type="spellStart"/>
      <w:r w:rsidRPr="004F447C">
        <w:rPr>
          <w:rFonts w:ascii="Garamond" w:hAnsi="Garamond" w:cs="Arial"/>
          <w:sz w:val="20"/>
          <w:szCs w:val="20"/>
        </w:rPr>
        <w:t>terceros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no </w:t>
      </w:r>
      <w:proofErr w:type="spellStart"/>
      <w:r w:rsidRPr="004F447C">
        <w:rPr>
          <w:rFonts w:ascii="Garamond" w:hAnsi="Garamond" w:cs="Arial"/>
          <w:sz w:val="20"/>
          <w:szCs w:val="20"/>
        </w:rPr>
        <w:t>autorizados</w:t>
      </w:r>
      <w:proofErr w:type="spellEnd"/>
      <w:r w:rsidRPr="004F447C">
        <w:rPr>
          <w:rFonts w:ascii="Garamond" w:hAnsi="Garamond" w:cs="Arial"/>
          <w:sz w:val="20"/>
          <w:szCs w:val="20"/>
        </w:rPr>
        <w:t>.</w:t>
      </w:r>
    </w:p>
    <w:p w14:paraId="025B9033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</w:rPr>
      </w:pPr>
      <w:r w:rsidRPr="004F447C">
        <w:rPr>
          <w:rFonts w:ascii="Garamond" w:hAnsi="Garamond" w:cs="Arial"/>
          <w:sz w:val="20"/>
          <w:szCs w:val="20"/>
        </w:rPr>
        <w:t xml:space="preserve">El </w:t>
      </w:r>
      <w:proofErr w:type="spellStart"/>
      <w:r w:rsidRPr="004F447C">
        <w:rPr>
          <w:rFonts w:ascii="Garamond" w:hAnsi="Garamond" w:cs="Arial"/>
          <w:sz w:val="20"/>
          <w:szCs w:val="20"/>
        </w:rPr>
        <w:t>Prestador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</w:rPr>
        <w:t>Servicios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se </w:t>
      </w:r>
      <w:proofErr w:type="spellStart"/>
      <w:r w:rsidRPr="004F447C">
        <w:rPr>
          <w:rFonts w:ascii="Garamond" w:hAnsi="Garamond" w:cs="Arial"/>
          <w:sz w:val="20"/>
          <w:szCs w:val="20"/>
        </w:rPr>
        <w:t>compromete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a no </w:t>
      </w:r>
      <w:proofErr w:type="spellStart"/>
      <w:r w:rsidRPr="004F447C">
        <w:rPr>
          <w:rFonts w:ascii="Garamond" w:hAnsi="Garamond" w:cs="Arial"/>
          <w:sz w:val="20"/>
          <w:szCs w:val="20"/>
        </w:rPr>
        <w:t>divulgar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ninguna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información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confidencial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que le haya </w:t>
      </w:r>
      <w:proofErr w:type="spellStart"/>
      <w:r w:rsidRPr="004F447C">
        <w:rPr>
          <w:rFonts w:ascii="Garamond" w:hAnsi="Garamond" w:cs="Arial"/>
          <w:sz w:val="20"/>
          <w:szCs w:val="20"/>
        </w:rPr>
        <w:t>sido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comunicada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el Cliente antes o </w:t>
      </w:r>
      <w:proofErr w:type="spellStart"/>
      <w:r w:rsidRPr="004F447C">
        <w:rPr>
          <w:rFonts w:ascii="Garamond" w:hAnsi="Garamond" w:cs="Arial"/>
          <w:sz w:val="20"/>
          <w:szCs w:val="20"/>
        </w:rPr>
        <w:t>durante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la </w:t>
      </w:r>
      <w:proofErr w:type="spellStart"/>
      <w:r w:rsidRPr="004F447C">
        <w:rPr>
          <w:rFonts w:ascii="Garamond" w:hAnsi="Garamond" w:cs="Arial"/>
          <w:sz w:val="20"/>
          <w:szCs w:val="20"/>
        </w:rPr>
        <w:t>ejecución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 los </w:t>
      </w:r>
      <w:proofErr w:type="spellStart"/>
      <w:r w:rsidRPr="004F447C">
        <w:rPr>
          <w:rFonts w:ascii="Garamond" w:hAnsi="Garamond" w:cs="Arial"/>
          <w:sz w:val="20"/>
          <w:szCs w:val="20"/>
        </w:rPr>
        <w:t>servicios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previstos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en el </w:t>
      </w:r>
      <w:proofErr w:type="spellStart"/>
      <w:r w:rsidRPr="004F447C">
        <w:rPr>
          <w:rFonts w:ascii="Garamond" w:hAnsi="Garamond" w:cs="Arial"/>
          <w:sz w:val="20"/>
          <w:szCs w:val="20"/>
        </w:rPr>
        <w:t>contrato</w:t>
      </w:r>
      <w:proofErr w:type="spellEnd"/>
      <w:r w:rsidRPr="004F447C">
        <w:rPr>
          <w:rFonts w:ascii="Garamond" w:hAnsi="Garamond" w:cs="Arial"/>
          <w:sz w:val="20"/>
          <w:szCs w:val="20"/>
        </w:rPr>
        <w:t>.</w:t>
      </w:r>
    </w:p>
    <w:p w14:paraId="0DB7AF46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b/>
          <w:bCs/>
          <w:sz w:val="20"/>
          <w:szCs w:val="20"/>
          <w:lang w:val="fr-BE"/>
        </w:rPr>
      </w:pPr>
      <w:r w:rsidRPr="004F447C">
        <w:rPr>
          <w:rFonts w:ascii="Garamond" w:hAnsi="Garamond" w:cs="Arial"/>
          <w:sz w:val="20"/>
          <w:szCs w:val="20"/>
        </w:rPr>
        <w:t xml:space="preserve">El cliente se </w:t>
      </w:r>
      <w:proofErr w:type="spellStart"/>
      <w:r w:rsidRPr="004F447C">
        <w:rPr>
          <w:rFonts w:ascii="Garamond" w:hAnsi="Garamond" w:cs="Arial"/>
          <w:sz w:val="20"/>
          <w:szCs w:val="20"/>
        </w:rPr>
        <w:t>abstendrá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</w:rPr>
        <w:t>comunicar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a </w:t>
      </w:r>
      <w:proofErr w:type="spellStart"/>
      <w:r w:rsidRPr="004F447C">
        <w:rPr>
          <w:rFonts w:ascii="Garamond" w:hAnsi="Garamond" w:cs="Arial"/>
          <w:sz w:val="20"/>
          <w:szCs w:val="20"/>
        </w:rPr>
        <w:t>terceros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cualquier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información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</w:rPr>
        <w:t>confidencial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y, en </w:t>
      </w:r>
      <w:proofErr w:type="spellStart"/>
      <w:r w:rsidRPr="004F447C">
        <w:rPr>
          <w:rFonts w:ascii="Garamond" w:hAnsi="Garamond" w:cs="Arial"/>
          <w:sz w:val="20"/>
          <w:szCs w:val="20"/>
        </w:rPr>
        <w:t>general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, sobre los </w:t>
      </w:r>
      <w:proofErr w:type="spellStart"/>
      <w:r w:rsidRPr="004F447C">
        <w:rPr>
          <w:rFonts w:ascii="Garamond" w:hAnsi="Garamond" w:cs="Arial"/>
          <w:sz w:val="20"/>
          <w:szCs w:val="20"/>
        </w:rPr>
        <w:t>métodos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</w:rPr>
        <w:t>trabajo</w:t>
      </w:r>
      <w:proofErr w:type="spellEnd"/>
      <w:r w:rsidRPr="004F447C">
        <w:rPr>
          <w:rFonts w:ascii="Garamond" w:hAnsi="Garamond" w:cs="Arial"/>
          <w:sz w:val="20"/>
          <w:szCs w:val="20"/>
        </w:rPr>
        <w:t xml:space="preserve"> y el know-how de </w:t>
      </w:r>
      <w:r w:rsidR="006E0590">
        <w:rPr>
          <w:rFonts w:ascii="Garamond" w:hAnsi="Garamond" w:cs="Arial"/>
          <w:sz w:val="20"/>
          <w:szCs w:val="20"/>
        </w:rPr>
        <w:t xml:space="preserve">PRO-IDIOMA </w:t>
      </w:r>
      <w:r w:rsidR="00247F43">
        <w:rPr>
          <w:rFonts w:ascii="Garamond" w:hAnsi="Garamond" w:cs="Arial"/>
          <w:sz w:val="20"/>
          <w:szCs w:val="20"/>
        </w:rPr>
        <w:t>TRADUCTION.</w:t>
      </w:r>
    </w:p>
    <w:p w14:paraId="5ACBD37E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4F447C">
        <w:rPr>
          <w:rFonts w:ascii="Garamond" w:hAnsi="Garamond" w:cs="Arial"/>
          <w:sz w:val="20"/>
          <w:szCs w:val="20"/>
          <w:lang w:val="fr-BE"/>
        </w:rPr>
        <w:t xml:space="preserve">Para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obtener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los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servicios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solicitados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Proveedor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el Cliente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comunicará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libremente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Proveedor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los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datos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necesarios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mínimos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para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tramitación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solicitud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que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realice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Proveedor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(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identidad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número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teléfono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dirección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dirección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correo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electrónico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medidas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necesarias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etc.).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lo tanto, el Cliente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reconoce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expresamente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que 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tratamiento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sus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datos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se basa en su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consentimiento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para 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tratamiento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sus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datos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personales y es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necesario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para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ejecución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contrato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celebrado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directamente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entre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él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Proveedor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>.</w:t>
      </w:r>
    </w:p>
    <w:p w14:paraId="587D690E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4F447C">
        <w:rPr>
          <w:rFonts w:ascii="Garamond" w:hAnsi="Garamond" w:cs="Arial"/>
          <w:sz w:val="20"/>
          <w:szCs w:val="20"/>
          <w:lang w:val="fr-BE"/>
        </w:rPr>
        <w:t xml:space="preserve">A este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respecto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Declaración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="00A14346" w:rsidRPr="004F447C">
        <w:rPr>
          <w:rFonts w:ascii="Garamond" w:hAnsi="Garamond" w:cs="Arial"/>
          <w:sz w:val="20"/>
          <w:szCs w:val="20"/>
          <w:lang w:val="fr-BE"/>
        </w:rPr>
        <w:t>Privacidad</w:t>
      </w:r>
      <w:proofErr w:type="spellEnd"/>
      <w:r w:rsidR="00A14346"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A14346"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="00A14346"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Proveedor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que </w:t>
      </w:r>
      <w:r w:rsidRPr="00464D9E">
        <w:rPr>
          <w:rFonts w:ascii="Garamond" w:hAnsi="Garamond" w:cs="Arial"/>
          <w:sz w:val="20"/>
          <w:szCs w:val="20"/>
          <w:lang w:val="fr-BE"/>
        </w:rPr>
        <w:t xml:space="preserve">el cliente </w:t>
      </w:r>
      <w:proofErr w:type="spellStart"/>
      <w:r w:rsidRPr="00464D9E">
        <w:rPr>
          <w:rFonts w:ascii="Garamond" w:hAnsi="Garamond" w:cs="Arial"/>
          <w:sz w:val="20"/>
          <w:szCs w:val="20"/>
          <w:lang w:val="fr-BE"/>
        </w:rPr>
        <w:t>acepta</w:t>
      </w:r>
      <w:proofErr w:type="spellEnd"/>
      <w:r w:rsidRPr="00464D9E">
        <w:rPr>
          <w:rFonts w:ascii="Garamond" w:hAnsi="Garamond" w:cs="Arial"/>
          <w:sz w:val="20"/>
          <w:szCs w:val="20"/>
          <w:lang w:val="fr-BE"/>
        </w:rPr>
        <w:t xml:space="preserve"> al </w:t>
      </w:r>
      <w:proofErr w:type="spellStart"/>
      <w:r w:rsidRPr="00464D9E">
        <w:rPr>
          <w:rFonts w:ascii="Garamond" w:hAnsi="Garamond" w:cs="Arial"/>
          <w:sz w:val="20"/>
          <w:szCs w:val="20"/>
          <w:lang w:val="fr-BE"/>
        </w:rPr>
        <w:t>firmar</w:t>
      </w:r>
      <w:proofErr w:type="spellEnd"/>
      <w:r w:rsidRPr="00464D9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64D9E">
        <w:rPr>
          <w:rFonts w:ascii="Garamond" w:hAnsi="Garamond" w:cs="Arial"/>
          <w:sz w:val="20"/>
          <w:szCs w:val="20"/>
          <w:lang w:val="fr-BE"/>
        </w:rPr>
        <w:t>estas</w:t>
      </w:r>
      <w:proofErr w:type="spellEnd"/>
      <w:r w:rsidRPr="00464D9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64D9E">
        <w:rPr>
          <w:rFonts w:ascii="Garamond" w:hAnsi="Garamond" w:cs="Arial"/>
          <w:sz w:val="20"/>
          <w:szCs w:val="20"/>
          <w:lang w:val="fr-BE"/>
        </w:rPr>
        <w:t>condiciones</w:t>
      </w:r>
      <w:proofErr w:type="spellEnd"/>
      <w:r w:rsidRPr="00464D9E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64D9E">
        <w:rPr>
          <w:rFonts w:ascii="Garamond" w:hAnsi="Garamond" w:cs="Arial"/>
          <w:sz w:val="20"/>
          <w:szCs w:val="20"/>
          <w:lang w:val="fr-BE"/>
        </w:rPr>
        <w:t>generales</w:t>
      </w:r>
      <w:proofErr w:type="spellEnd"/>
      <w:r w:rsidRPr="00464D9E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Pr="00464D9E">
        <w:rPr>
          <w:rFonts w:ascii="Garamond" w:hAnsi="Garamond" w:cs="Arial"/>
          <w:sz w:val="20"/>
          <w:szCs w:val="20"/>
          <w:lang w:val="fr-BE"/>
        </w:rPr>
        <w:t>enumera</w:t>
      </w:r>
      <w:proofErr w:type="spellEnd"/>
      <w:r w:rsidRPr="00464D9E">
        <w:rPr>
          <w:rFonts w:ascii="Garamond" w:hAnsi="Garamond" w:cs="Arial"/>
          <w:sz w:val="20"/>
          <w:szCs w:val="20"/>
          <w:lang w:val="fr-BE"/>
        </w:rPr>
        <w:t xml:space="preserve"> </w:t>
      </w:r>
      <w:r w:rsidRPr="004F447C">
        <w:rPr>
          <w:rFonts w:ascii="Garamond" w:hAnsi="Garamond" w:cs="Arial"/>
          <w:sz w:val="20"/>
          <w:szCs w:val="20"/>
          <w:lang w:val="fr-BE"/>
        </w:rPr>
        <w:t xml:space="preserve">las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categorías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r w:rsidR="00A14346" w:rsidRPr="004F447C">
        <w:rPr>
          <w:rFonts w:ascii="Garamond" w:hAnsi="Garamond" w:cs="Arial"/>
          <w:sz w:val="20"/>
          <w:szCs w:val="20"/>
          <w:lang w:val="fr-BE"/>
        </w:rPr>
        <w:t xml:space="preserve">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datos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procesados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el </w:t>
      </w:r>
      <w:proofErr w:type="spellStart"/>
      <w:r w:rsidR="00C97E6F" w:rsidRPr="004F447C">
        <w:rPr>
          <w:rFonts w:ascii="Garamond" w:hAnsi="Garamond" w:cs="Arial"/>
          <w:sz w:val="20"/>
          <w:szCs w:val="20"/>
          <w:lang w:val="fr-BE"/>
        </w:rPr>
        <w:t>Proveedor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los fines para los que se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utilizan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la forma en que se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procesan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los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datos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personales.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Además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explica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cómo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el cliente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puede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ejercer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sus derechos con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respecto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 sus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datos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personales.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Declaración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="00A14346" w:rsidRPr="004F447C">
        <w:rPr>
          <w:rFonts w:ascii="Garamond" w:hAnsi="Garamond" w:cs="Arial"/>
          <w:sz w:val="20"/>
          <w:szCs w:val="20"/>
          <w:lang w:val="fr-BE"/>
        </w:rPr>
        <w:t>Privacidad</w:t>
      </w:r>
      <w:proofErr w:type="spellEnd"/>
      <w:r w:rsidR="00A14346"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también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puede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obtenerse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teléfono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(</w:t>
      </w:r>
      <w:r w:rsidR="008E53F8">
        <w:rPr>
          <w:rFonts w:ascii="Garamond" w:hAnsi="Garamond" w:cs="Arial"/>
          <w:sz w:val="20"/>
          <w:szCs w:val="20"/>
          <w:lang w:val="fr-BE"/>
        </w:rPr>
        <w:t>+32 (</w:t>
      </w:r>
      <w:r w:rsidR="00F77B3D">
        <w:rPr>
          <w:rFonts w:ascii="Garamond" w:hAnsi="Garamond" w:cs="Arial"/>
          <w:sz w:val="20"/>
          <w:szCs w:val="20"/>
          <w:lang w:val="fr-BE"/>
        </w:rPr>
        <w:t>0</w:t>
      </w:r>
      <w:r w:rsidR="008E53F8">
        <w:rPr>
          <w:rFonts w:ascii="Garamond" w:hAnsi="Garamond" w:cs="Arial"/>
          <w:sz w:val="20"/>
          <w:szCs w:val="20"/>
          <w:lang w:val="fr-BE"/>
        </w:rPr>
        <w:t>)496 64 49 38</w:t>
      </w:r>
      <w:r w:rsidRPr="004F447C">
        <w:rPr>
          <w:rFonts w:ascii="Garamond" w:hAnsi="Garamond" w:cs="Arial"/>
          <w:sz w:val="20"/>
          <w:szCs w:val="20"/>
          <w:lang w:val="fr-BE"/>
        </w:rPr>
        <w:t xml:space="preserve">) o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correo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electrónico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(info@proidiomatraduction.be). </w:t>
      </w:r>
    </w:p>
    <w:p w14:paraId="5E342795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u w:val="single"/>
          <w:lang w:val="fr-BE"/>
        </w:rPr>
      </w:pPr>
      <w:r w:rsidRPr="004F447C">
        <w:rPr>
          <w:rFonts w:ascii="Garamond" w:hAnsi="Garamond" w:cs="Arial"/>
          <w:sz w:val="20"/>
          <w:szCs w:val="20"/>
          <w:lang w:val="fr-BE"/>
        </w:rPr>
        <w:t xml:space="preserve">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Proveedor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Servicios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dejará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claro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que los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datos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cliente son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confidenciales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sólo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se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utilizarán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para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ejecución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contrato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sus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consecuencias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. El cliente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tendrá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acceso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 los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datos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personales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procesados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el </w:t>
      </w:r>
      <w:proofErr w:type="spellStart"/>
      <w:r w:rsidR="001D4B4E" w:rsidRPr="004F447C">
        <w:rPr>
          <w:rFonts w:ascii="Garamond" w:hAnsi="Garamond" w:cs="Arial"/>
          <w:sz w:val="20"/>
          <w:szCs w:val="20"/>
          <w:lang w:val="fr-BE"/>
        </w:rPr>
        <w:t>Proveedor</w:t>
      </w:r>
      <w:proofErr w:type="spellEnd"/>
      <w:r w:rsidR="001D4B4E" w:rsidRPr="004F447C">
        <w:rPr>
          <w:rFonts w:ascii="Garamond" w:hAnsi="Garamond" w:cs="Arial"/>
          <w:sz w:val="20"/>
          <w:szCs w:val="20"/>
          <w:lang w:val="fr-BE"/>
        </w:rPr>
        <w:t xml:space="preserve">, </w:t>
      </w:r>
      <w:r w:rsidRPr="004F447C">
        <w:rPr>
          <w:rFonts w:ascii="Garamond" w:hAnsi="Garamond" w:cs="Arial"/>
          <w:sz w:val="20"/>
          <w:szCs w:val="20"/>
          <w:lang w:val="fr-BE"/>
        </w:rPr>
        <w:t xml:space="preserve">en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particular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con el fin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corregir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los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datos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incorrectos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. El cliente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también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tiene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derecho 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garantizar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supresión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los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datos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cuyo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tratamiento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almacenamiento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está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prohibido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ley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.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último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tiene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derecho 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prohibir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uso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los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datos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personales que le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conciernen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que,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la vista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tratamiento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se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consideren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incompletos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o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irrelevantes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y 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oponerse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tratamiento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los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datos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personales que le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conciernen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que se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destinan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 fines de venta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directa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>.</w:t>
      </w:r>
    </w:p>
    <w:p w14:paraId="11DF75BE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4F447C">
        <w:rPr>
          <w:rFonts w:ascii="Garamond" w:hAnsi="Garamond" w:cs="Arial"/>
          <w:sz w:val="20"/>
          <w:szCs w:val="20"/>
          <w:lang w:val="fr-BE"/>
        </w:rPr>
        <w:t xml:space="preserve">El cliente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declara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que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toda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información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proporcionada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él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correcta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precisa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>.</w:t>
      </w:r>
    </w:p>
    <w:p w14:paraId="44B4C21B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b/>
          <w:bCs/>
          <w:sz w:val="20"/>
          <w:szCs w:val="20"/>
          <w:lang w:val="fr-BE"/>
        </w:rPr>
      </w:pPr>
      <w:r w:rsidRPr="004F447C">
        <w:rPr>
          <w:rFonts w:ascii="Garamond" w:hAnsi="Garamond" w:cs="Arial"/>
          <w:b/>
          <w:bCs/>
          <w:sz w:val="20"/>
          <w:szCs w:val="20"/>
          <w:lang w:val="fr-BE"/>
        </w:rPr>
        <w:t xml:space="preserve">ART. </w:t>
      </w:r>
      <w:r w:rsidR="00C97E6F" w:rsidRPr="004F447C">
        <w:rPr>
          <w:rFonts w:ascii="Garamond" w:hAnsi="Garamond" w:cs="Arial"/>
          <w:b/>
          <w:bCs/>
          <w:sz w:val="20"/>
          <w:szCs w:val="20"/>
          <w:lang w:val="fr-BE"/>
        </w:rPr>
        <w:t xml:space="preserve">XIII </w:t>
      </w:r>
      <w:r w:rsidRPr="004F447C">
        <w:rPr>
          <w:rFonts w:ascii="Garamond" w:hAnsi="Garamond" w:cs="Arial"/>
          <w:b/>
          <w:bCs/>
          <w:sz w:val="20"/>
          <w:szCs w:val="20"/>
          <w:lang w:val="fr-BE"/>
        </w:rPr>
        <w:t>- NULIDAD DE UNA CLÁUSULA DE ESTAS CONDICIONES</w:t>
      </w:r>
    </w:p>
    <w:p w14:paraId="6587559B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u w:val="single"/>
          <w:lang w:val="fr-BE"/>
        </w:rPr>
      </w:pPr>
      <w:r w:rsidRPr="004F447C">
        <w:rPr>
          <w:rFonts w:ascii="Garamond" w:hAnsi="Garamond" w:cs="Arial"/>
          <w:sz w:val="20"/>
          <w:szCs w:val="20"/>
          <w:lang w:val="fr-BE"/>
        </w:rPr>
        <w:t xml:space="preserve">La invalidez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una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cláusula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las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presentes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condiciones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generales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no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afectará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 la validez de sus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demás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cláusulas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>.</w:t>
      </w:r>
    </w:p>
    <w:p w14:paraId="13EC064F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4F447C">
        <w:rPr>
          <w:rFonts w:ascii="Garamond" w:hAnsi="Garamond" w:cs="Arial"/>
          <w:sz w:val="20"/>
          <w:szCs w:val="20"/>
          <w:lang w:val="fr-BE"/>
        </w:rPr>
        <w:t xml:space="preserve">Las partes se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comprometen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en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tal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caso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negociar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buena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fe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celebración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una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nueva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cláusula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que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persiga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mismo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objetivo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que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cláusula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nula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tenga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en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medida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lo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posible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efectos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equivalentes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con el fin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restablecer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equilibrio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contractual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>.</w:t>
      </w:r>
    </w:p>
    <w:p w14:paraId="60BAC6DC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b/>
          <w:bCs/>
          <w:sz w:val="20"/>
          <w:szCs w:val="20"/>
          <w:lang w:val="fr-BE"/>
        </w:rPr>
      </w:pPr>
      <w:r w:rsidRPr="004F447C">
        <w:rPr>
          <w:rFonts w:ascii="Garamond" w:hAnsi="Garamond" w:cs="Arial"/>
          <w:b/>
          <w:bCs/>
          <w:sz w:val="20"/>
          <w:szCs w:val="20"/>
          <w:lang w:val="fr-BE"/>
        </w:rPr>
        <w:t xml:space="preserve">ART. </w:t>
      </w:r>
      <w:r w:rsidR="00C97E6F" w:rsidRPr="004F447C">
        <w:rPr>
          <w:rFonts w:ascii="Garamond" w:hAnsi="Garamond" w:cs="Arial"/>
          <w:b/>
          <w:bCs/>
          <w:sz w:val="20"/>
          <w:szCs w:val="20"/>
          <w:lang w:val="fr-BE"/>
        </w:rPr>
        <w:t xml:space="preserve">XIV </w:t>
      </w:r>
      <w:r w:rsidRPr="004F447C">
        <w:rPr>
          <w:rFonts w:ascii="Garamond" w:hAnsi="Garamond" w:cs="Arial"/>
          <w:b/>
          <w:bCs/>
          <w:sz w:val="20"/>
          <w:szCs w:val="20"/>
          <w:lang w:val="fr-BE"/>
        </w:rPr>
        <w:t>- RENUNCIA</w:t>
      </w:r>
    </w:p>
    <w:p w14:paraId="786BCEAB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Cualquier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renuncia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cualquier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derecho en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virtud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estas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="00C97E6F" w:rsidRPr="004F447C">
        <w:rPr>
          <w:rFonts w:ascii="Garamond" w:hAnsi="Garamond" w:cs="Arial"/>
          <w:sz w:val="20"/>
          <w:szCs w:val="20"/>
          <w:lang w:val="fr-BE"/>
        </w:rPr>
        <w:t>condiciones</w:t>
      </w:r>
      <w:proofErr w:type="spellEnd"/>
      <w:r w:rsidR="00C97E6F"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debe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ser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declarada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expresamente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escrito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la parte que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renuncia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al derecho.</w:t>
      </w:r>
    </w:p>
    <w:p w14:paraId="5AE473C6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4F447C">
        <w:rPr>
          <w:rFonts w:ascii="Garamond" w:hAnsi="Garamond" w:cs="Arial"/>
          <w:sz w:val="20"/>
          <w:szCs w:val="20"/>
          <w:lang w:val="fr-BE"/>
        </w:rPr>
        <w:t xml:space="preserve">En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particular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,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ninguna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las partes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tendrá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derecho 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basarse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en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una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renuncia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tácita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o verbal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parte de 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otra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parte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cualquier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derecho en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virtud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estos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términos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y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condiciones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>.</w:t>
      </w:r>
    </w:p>
    <w:p w14:paraId="093A644D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b/>
          <w:bCs/>
          <w:sz w:val="20"/>
          <w:szCs w:val="20"/>
          <w:lang w:val="fr-BE"/>
        </w:rPr>
      </w:pPr>
      <w:r w:rsidRPr="004F447C">
        <w:rPr>
          <w:rFonts w:ascii="Garamond" w:hAnsi="Garamond" w:cs="Arial"/>
          <w:b/>
          <w:bCs/>
          <w:sz w:val="20"/>
          <w:szCs w:val="20"/>
          <w:lang w:val="fr-BE"/>
        </w:rPr>
        <w:t>ART.XV - LEY APLICABLE Y TRIBUNALES COMPETENTES</w:t>
      </w:r>
    </w:p>
    <w:p w14:paraId="20268AA2" w14:textId="77777777" w:rsidR="004E0C88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4F447C">
        <w:rPr>
          <w:rFonts w:ascii="Garamond" w:hAnsi="Garamond" w:cs="Arial"/>
          <w:sz w:val="20"/>
          <w:szCs w:val="20"/>
          <w:lang w:val="fr-BE"/>
        </w:rPr>
        <w:t xml:space="preserve">La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relación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entre las partes se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rige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por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 xml:space="preserve"> el derecho </w:t>
      </w:r>
      <w:proofErr w:type="spellStart"/>
      <w:r w:rsidRPr="004F447C">
        <w:rPr>
          <w:rFonts w:ascii="Garamond" w:hAnsi="Garamond" w:cs="Arial"/>
          <w:sz w:val="20"/>
          <w:szCs w:val="20"/>
          <w:lang w:val="fr-BE"/>
        </w:rPr>
        <w:t>belga</w:t>
      </w:r>
      <w:proofErr w:type="spellEnd"/>
      <w:r w:rsidRPr="004F447C">
        <w:rPr>
          <w:rFonts w:ascii="Garamond" w:hAnsi="Garamond" w:cs="Arial"/>
          <w:sz w:val="20"/>
          <w:szCs w:val="20"/>
          <w:lang w:val="fr-BE"/>
        </w:rPr>
        <w:t>.</w:t>
      </w:r>
    </w:p>
    <w:bookmarkEnd w:id="0"/>
    <w:p w14:paraId="54C02377" w14:textId="77777777" w:rsidR="00EE3B4F" w:rsidRDefault="00DC2D9B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D32C0A">
        <w:rPr>
          <w:rFonts w:ascii="Garamond" w:hAnsi="Garamond" w:cs="Arial"/>
          <w:sz w:val="20"/>
          <w:szCs w:val="20"/>
          <w:lang w:val="fr-BE"/>
        </w:rPr>
        <w:t xml:space="preserve">Los </w:t>
      </w:r>
      <w:proofErr w:type="spellStart"/>
      <w:r w:rsidRPr="00D32C0A">
        <w:rPr>
          <w:rFonts w:ascii="Garamond" w:hAnsi="Garamond" w:cs="Arial"/>
          <w:sz w:val="20"/>
          <w:szCs w:val="20"/>
          <w:lang w:val="fr-BE"/>
        </w:rPr>
        <w:t>tribunales</w:t>
      </w:r>
      <w:bookmarkStart w:id="1" w:name="_Hlk23148411"/>
      <w:r>
        <w:rPr>
          <w:rFonts w:ascii="Garamond" w:hAnsi="Garamond" w:cs="Arial"/>
          <w:sz w:val="20"/>
          <w:szCs w:val="20"/>
          <w:lang w:val="fr-BE"/>
        </w:rPr>
        <w:t>del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D32C0A">
        <w:rPr>
          <w:rFonts w:ascii="Garamond" w:hAnsi="Garamond" w:cs="Arial"/>
          <w:sz w:val="20"/>
          <w:szCs w:val="20"/>
          <w:lang w:val="fr-BE"/>
        </w:rPr>
        <w:t>distrito</w:t>
      </w:r>
      <w:proofErr w:type="spellEnd"/>
      <w:r w:rsidRPr="00D32C0A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D32C0A">
        <w:rPr>
          <w:rFonts w:ascii="Garamond" w:hAnsi="Garamond" w:cs="Arial"/>
          <w:sz w:val="20"/>
          <w:szCs w:val="20"/>
          <w:lang w:val="fr-BE"/>
        </w:rPr>
        <w:t>judicial</w:t>
      </w:r>
      <w:proofErr w:type="spellEnd"/>
      <w:r w:rsidRPr="00D32C0A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Lieja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- </w:t>
      </w:r>
      <w:proofErr w:type="spellStart"/>
      <w:r>
        <w:rPr>
          <w:rFonts w:ascii="Garamond" w:hAnsi="Garamond" w:cs="Arial"/>
          <w:sz w:val="20"/>
          <w:szCs w:val="20"/>
          <w:lang w:val="fr-BE"/>
        </w:rPr>
        <w:t>División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 </w:t>
      </w:r>
      <w:r w:rsidR="00F77B3D">
        <w:rPr>
          <w:rFonts w:ascii="Garamond" w:hAnsi="Garamond" w:cs="Arial"/>
          <w:sz w:val="20"/>
          <w:szCs w:val="20"/>
          <w:lang w:val="fr-BE"/>
        </w:rPr>
        <w:t xml:space="preserve">Neufchâteau </w:t>
      </w:r>
      <w:r w:rsidRPr="00D32C0A">
        <w:rPr>
          <w:rFonts w:ascii="Garamond" w:hAnsi="Garamond" w:cs="Arial"/>
          <w:sz w:val="20"/>
          <w:szCs w:val="20"/>
          <w:lang w:val="fr-BE"/>
        </w:rPr>
        <w:t xml:space="preserve">son </w:t>
      </w:r>
      <w:proofErr w:type="spellStart"/>
      <w:r w:rsidRPr="00D32C0A">
        <w:rPr>
          <w:rFonts w:ascii="Garamond" w:hAnsi="Garamond" w:cs="Arial"/>
          <w:sz w:val="20"/>
          <w:szCs w:val="20"/>
          <w:lang w:val="fr-BE"/>
        </w:rPr>
        <w:t>competentes</w:t>
      </w:r>
      <w:proofErr w:type="spellEnd"/>
      <w:r w:rsidRPr="00D32C0A">
        <w:rPr>
          <w:rFonts w:ascii="Garamond" w:hAnsi="Garamond" w:cs="Arial"/>
          <w:sz w:val="20"/>
          <w:szCs w:val="20"/>
          <w:lang w:val="fr-BE"/>
        </w:rPr>
        <w:t xml:space="preserve"> para </w:t>
      </w:r>
      <w:proofErr w:type="spellStart"/>
      <w:r w:rsidRPr="00D32C0A">
        <w:rPr>
          <w:rFonts w:ascii="Garamond" w:hAnsi="Garamond" w:cs="Arial"/>
          <w:sz w:val="20"/>
          <w:szCs w:val="20"/>
          <w:lang w:val="fr-BE"/>
        </w:rPr>
        <w:t>conocer</w:t>
      </w:r>
      <w:proofErr w:type="spellEnd"/>
      <w:r w:rsidRPr="00D32C0A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D32C0A">
        <w:rPr>
          <w:rFonts w:ascii="Garamond" w:hAnsi="Garamond" w:cs="Arial"/>
          <w:sz w:val="20"/>
          <w:szCs w:val="20"/>
          <w:lang w:val="fr-BE"/>
        </w:rPr>
        <w:t>cualquier</w:t>
      </w:r>
      <w:proofErr w:type="spellEnd"/>
      <w:r w:rsidRPr="00D32C0A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D32C0A">
        <w:rPr>
          <w:rFonts w:ascii="Garamond" w:hAnsi="Garamond" w:cs="Arial"/>
          <w:sz w:val="20"/>
          <w:szCs w:val="20"/>
          <w:lang w:val="fr-BE"/>
        </w:rPr>
        <w:t>litigio</w:t>
      </w:r>
      <w:proofErr w:type="spellEnd"/>
      <w:r>
        <w:rPr>
          <w:rFonts w:ascii="Garamond" w:hAnsi="Garamond" w:cs="Arial"/>
          <w:sz w:val="20"/>
          <w:szCs w:val="20"/>
          <w:lang w:val="fr-BE"/>
        </w:rPr>
        <w:t xml:space="preserve">. </w:t>
      </w:r>
      <w:bookmarkEnd w:id="1"/>
    </w:p>
    <w:p w14:paraId="08DB246F" w14:textId="77777777" w:rsidR="00EE3B4F" w:rsidRDefault="00EE3B4F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</w:p>
    <w:p w14:paraId="01A12639" w14:textId="6A1D8098" w:rsidR="004E0C88" w:rsidRDefault="00EE3B4F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  <w:r w:rsidRPr="00EE3B4F">
        <w:rPr>
          <w:rFonts w:ascii="Garamond" w:hAnsi="Garamond" w:cs="Arial"/>
          <w:sz w:val="20"/>
          <w:szCs w:val="20"/>
          <w:lang w:val="fr-BE"/>
        </w:rPr>
        <w:t xml:space="preserve">La </w:t>
      </w:r>
      <w:proofErr w:type="spellStart"/>
      <w:r w:rsidRPr="00EE3B4F">
        <w:rPr>
          <w:rFonts w:ascii="Garamond" w:hAnsi="Garamond" w:cs="Arial"/>
          <w:sz w:val="20"/>
          <w:szCs w:val="20"/>
          <w:lang w:val="fr-BE"/>
        </w:rPr>
        <w:t>versión</w:t>
      </w:r>
      <w:proofErr w:type="spellEnd"/>
      <w:r w:rsidRPr="00EE3B4F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EE3B4F">
        <w:rPr>
          <w:rFonts w:ascii="Garamond" w:hAnsi="Garamond" w:cs="Arial"/>
          <w:sz w:val="20"/>
          <w:szCs w:val="20"/>
          <w:lang w:val="fr-BE"/>
        </w:rPr>
        <w:t>francesa</w:t>
      </w:r>
      <w:proofErr w:type="spellEnd"/>
      <w:r w:rsidRPr="00EE3B4F">
        <w:rPr>
          <w:rFonts w:ascii="Garamond" w:hAnsi="Garamond" w:cs="Arial"/>
          <w:sz w:val="20"/>
          <w:szCs w:val="20"/>
          <w:lang w:val="fr-BE"/>
        </w:rPr>
        <w:t xml:space="preserve"> de </w:t>
      </w:r>
      <w:proofErr w:type="spellStart"/>
      <w:r w:rsidRPr="00EE3B4F">
        <w:rPr>
          <w:rFonts w:ascii="Garamond" w:hAnsi="Garamond" w:cs="Arial"/>
          <w:sz w:val="20"/>
          <w:szCs w:val="20"/>
          <w:lang w:val="fr-BE"/>
        </w:rPr>
        <w:t>estas</w:t>
      </w:r>
      <w:proofErr w:type="spellEnd"/>
      <w:r w:rsidRPr="00EE3B4F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EE3B4F">
        <w:rPr>
          <w:rFonts w:ascii="Garamond" w:hAnsi="Garamond" w:cs="Arial"/>
          <w:sz w:val="20"/>
          <w:szCs w:val="20"/>
          <w:lang w:val="fr-BE"/>
        </w:rPr>
        <w:t>condiciones</w:t>
      </w:r>
      <w:proofErr w:type="spellEnd"/>
      <w:r w:rsidRPr="00EE3B4F">
        <w:rPr>
          <w:rFonts w:ascii="Garamond" w:hAnsi="Garamond" w:cs="Arial"/>
          <w:sz w:val="20"/>
          <w:szCs w:val="20"/>
          <w:lang w:val="fr-BE"/>
        </w:rPr>
        <w:t xml:space="preserve"> es la </w:t>
      </w:r>
      <w:proofErr w:type="spellStart"/>
      <w:r w:rsidRPr="00EE3B4F">
        <w:rPr>
          <w:rFonts w:ascii="Garamond" w:hAnsi="Garamond" w:cs="Arial"/>
          <w:sz w:val="20"/>
          <w:szCs w:val="20"/>
          <w:lang w:val="fr-BE"/>
        </w:rPr>
        <w:t>única</w:t>
      </w:r>
      <w:proofErr w:type="spellEnd"/>
      <w:r w:rsidRPr="00EE3B4F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EE3B4F">
        <w:rPr>
          <w:rFonts w:ascii="Garamond" w:hAnsi="Garamond" w:cs="Arial"/>
          <w:sz w:val="20"/>
          <w:szCs w:val="20"/>
          <w:lang w:val="fr-BE"/>
        </w:rPr>
        <w:t>contractualmente</w:t>
      </w:r>
      <w:proofErr w:type="spellEnd"/>
      <w:r w:rsidRPr="00EE3B4F">
        <w:rPr>
          <w:rFonts w:ascii="Garamond" w:hAnsi="Garamond" w:cs="Arial"/>
          <w:sz w:val="20"/>
          <w:szCs w:val="20"/>
          <w:lang w:val="fr-BE"/>
        </w:rPr>
        <w:t xml:space="preserve"> </w:t>
      </w:r>
      <w:proofErr w:type="spellStart"/>
      <w:r w:rsidRPr="00EE3B4F">
        <w:rPr>
          <w:rFonts w:ascii="Garamond" w:hAnsi="Garamond" w:cs="Arial"/>
          <w:sz w:val="20"/>
          <w:szCs w:val="20"/>
          <w:lang w:val="fr-BE"/>
        </w:rPr>
        <w:t>vinculante</w:t>
      </w:r>
      <w:proofErr w:type="spellEnd"/>
      <w:r w:rsidRPr="00EE3B4F">
        <w:rPr>
          <w:rFonts w:ascii="Garamond" w:hAnsi="Garamond" w:cs="Arial"/>
          <w:sz w:val="20"/>
          <w:szCs w:val="20"/>
          <w:lang w:val="fr-BE"/>
        </w:rPr>
        <w:t>.</w:t>
      </w:r>
    </w:p>
    <w:p w14:paraId="1E44031E" w14:textId="77777777" w:rsidR="007561B2" w:rsidRDefault="007561B2" w:rsidP="005E204C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</w:p>
    <w:p w14:paraId="32386866" w14:textId="77777777" w:rsidR="007561B2" w:rsidRDefault="007561B2" w:rsidP="005E204C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</w:p>
    <w:p w14:paraId="3909CF82" w14:textId="77777777" w:rsidR="007561B2" w:rsidRDefault="007561B2" w:rsidP="005E204C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</w:p>
    <w:p w14:paraId="368EEE3C" w14:textId="77777777" w:rsidR="007561B2" w:rsidRDefault="007561B2" w:rsidP="005E204C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</w:p>
    <w:p w14:paraId="245638CF" w14:textId="77777777" w:rsidR="007561B2" w:rsidRDefault="007561B2" w:rsidP="005E204C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</w:p>
    <w:p w14:paraId="1ACE1BD8" w14:textId="77777777" w:rsidR="007561B2" w:rsidRDefault="007561B2" w:rsidP="005E204C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</w:p>
    <w:p w14:paraId="700EDB3F" w14:textId="77777777" w:rsidR="007561B2" w:rsidRPr="00D32C0A" w:rsidRDefault="007561B2" w:rsidP="005E204C">
      <w:pPr>
        <w:spacing w:after="0" w:line="240" w:lineRule="auto"/>
        <w:ind w:left="-284" w:right="-142"/>
        <w:jc w:val="both"/>
        <w:rPr>
          <w:rFonts w:ascii="Garamond" w:hAnsi="Garamond" w:cs="Arial"/>
          <w:sz w:val="20"/>
          <w:szCs w:val="20"/>
          <w:lang w:val="fr-BE"/>
        </w:rPr>
      </w:pPr>
    </w:p>
    <w:p w14:paraId="04FDFF6B" w14:textId="77777777" w:rsidR="0065193F" w:rsidRPr="0063369A" w:rsidRDefault="0065193F" w:rsidP="0065193F">
      <w:pPr>
        <w:spacing w:after="0" w:line="240" w:lineRule="auto"/>
        <w:ind w:left="-284" w:right="-142"/>
        <w:jc w:val="both"/>
        <w:rPr>
          <w:rFonts w:ascii="Garamond" w:hAnsi="Garamond" w:cs="Arial"/>
          <w:lang w:val="fr-BE"/>
        </w:rPr>
        <w:sectPr w:rsidR="0065193F" w:rsidRPr="0063369A" w:rsidSect="004F447C">
          <w:type w:val="continuous"/>
          <w:pgSz w:w="11906" w:h="16838"/>
          <w:pgMar w:top="1417" w:right="1417" w:bottom="709" w:left="1417" w:header="708" w:footer="708" w:gutter="0"/>
          <w:cols w:num="2" w:space="708"/>
          <w:docGrid w:linePitch="360"/>
        </w:sectPr>
      </w:pPr>
    </w:p>
    <w:p w14:paraId="1F3C6558" w14:textId="77777777" w:rsidR="002E5716" w:rsidRPr="0063369A" w:rsidRDefault="002E5716" w:rsidP="0065193F">
      <w:pPr>
        <w:spacing w:after="0" w:line="240" w:lineRule="auto"/>
        <w:ind w:right="-142"/>
        <w:jc w:val="both"/>
        <w:rPr>
          <w:rFonts w:ascii="Garamond" w:hAnsi="Garamond" w:cs="Arial"/>
          <w:b/>
          <w:bCs/>
        </w:rPr>
      </w:pPr>
    </w:p>
    <w:sectPr w:rsidR="002E5716" w:rsidRPr="0063369A" w:rsidSect="006336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E8CF" w14:textId="77777777" w:rsidR="008E53E3" w:rsidRDefault="008E53E3" w:rsidP="00FF1EA2">
      <w:pPr>
        <w:spacing w:after="0" w:line="240" w:lineRule="auto"/>
      </w:pPr>
      <w:r>
        <w:separator/>
      </w:r>
    </w:p>
  </w:endnote>
  <w:endnote w:type="continuationSeparator" w:id="0">
    <w:p w14:paraId="745A37CB" w14:textId="77777777" w:rsidR="008E53E3" w:rsidRDefault="008E53E3" w:rsidP="00FF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BD75" w14:textId="77777777" w:rsidR="00F20E09" w:rsidRDefault="00F20E09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48D85E9B" w14:textId="77777777" w:rsidR="00F20E09" w:rsidRDefault="00F20E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A0A8" w14:textId="77777777" w:rsidR="008E53E3" w:rsidRDefault="008E53E3" w:rsidP="00FF1EA2">
      <w:pPr>
        <w:spacing w:after="0" w:line="240" w:lineRule="auto"/>
      </w:pPr>
      <w:r>
        <w:separator/>
      </w:r>
    </w:p>
  </w:footnote>
  <w:footnote w:type="continuationSeparator" w:id="0">
    <w:p w14:paraId="670CB0A2" w14:textId="77777777" w:rsidR="008E53E3" w:rsidRDefault="008E53E3" w:rsidP="00FF1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281"/>
    <w:multiLevelType w:val="hybridMultilevel"/>
    <w:tmpl w:val="6DEC5FA4"/>
    <w:lvl w:ilvl="0" w:tplc="754A0B7E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2923" w:hanging="360"/>
      </w:pPr>
    </w:lvl>
    <w:lvl w:ilvl="2" w:tplc="080C001B" w:tentative="1">
      <w:start w:val="1"/>
      <w:numFmt w:val="lowerRoman"/>
      <w:lvlText w:val="%3."/>
      <w:lvlJc w:val="right"/>
      <w:pPr>
        <w:ind w:left="3643" w:hanging="180"/>
      </w:pPr>
    </w:lvl>
    <w:lvl w:ilvl="3" w:tplc="080C000F" w:tentative="1">
      <w:start w:val="1"/>
      <w:numFmt w:val="decimal"/>
      <w:lvlText w:val="%4."/>
      <w:lvlJc w:val="left"/>
      <w:pPr>
        <w:ind w:left="4363" w:hanging="360"/>
      </w:pPr>
    </w:lvl>
    <w:lvl w:ilvl="4" w:tplc="080C0019" w:tentative="1">
      <w:start w:val="1"/>
      <w:numFmt w:val="lowerLetter"/>
      <w:lvlText w:val="%5."/>
      <w:lvlJc w:val="left"/>
      <w:pPr>
        <w:ind w:left="5083" w:hanging="360"/>
      </w:pPr>
    </w:lvl>
    <w:lvl w:ilvl="5" w:tplc="080C001B" w:tentative="1">
      <w:start w:val="1"/>
      <w:numFmt w:val="lowerRoman"/>
      <w:lvlText w:val="%6."/>
      <w:lvlJc w:val="right"/>
      <w:pPr>
        <w:ind w:left="5803" w:hanging="180"/>
      </w:pPr>
    </w:lvl>
    <w:lvl w:ilvl="6" w:tplc="080C000F" w:tentative="1">
      <w:start w:val="1"/>
      <w:numFmt w:val="decimal"/>
      <w:lvlText w:val="%7."/>
      <w:lvlJc w:val="left"/>
      <w:pPr>
        <w:ind w:left="6523" w:hanging="360"/>
      </w:pPr>
    </w:lvl>
    <w:lvl w:ilvl="7" w:tplc="080C0019" w:tentative="1">
      <w:start w:val="1"/>
      <w:numFmt w:val="lowerLetter"/>
      <w:lvlText w:val="%8."/>
      <w:lvlJc w:val="left"/>
      <w:pPr>
        <w:ind w:left="7243" w:hanging="360"/>
      </w:pPr>
    </w:lvl>
    <w:lvl w:ilvl="8" w:tplc="08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88A364D"/>
    <w:multiLevelType w:val="hybridMultilevel"/>
    <w:tmpl w:val="68C824E4"/>
    <w:lvl w:ilvl="0" w:tplc="BA7834EA">
      <w:numFmt w:val="bullet"/>
      <w:lvlText w:val="-"/>
      <w:lvlJc w:val="left"/>
      <w:pPr>
        <w:ind w:left="76" w:hanging="360"/>
      </w:pPr>
      <w:rPr>
        <w:rFonts w:ascii="Garamond" w:eastAsia="Calibr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1DE227EA"/>
    <w:multiLevelType w:val="hybridMultilevel"/>
    <w:tmpl w:val="F438AEC2"/>
    <w:lvl w:ilvl="0" w:tplc="BA7834EA">
      <w:numFmt w:val="bullet"/>
      <w:lvlText w:val="-"/>
      <w:lvlJc w:val="left"/>
      <w:pPr>
        <w:ind w:left="1068" w:hanging="360"/>
      </w:pPr>
      <w:rPr>
        <w:rFonts w:ascii="Garamond" w:eastAsia="Calibr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0C1172C"/>
    <w:multiLevelType w:val="hybridMultilevel"/>
    <w:tmpl w:val="477A5EFC"/>
    <w:lvl w:ilvl="0" w:tplc="08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9830216"/>
    <w:multiLevelType w:val="hybridMultilevel"/>
    <w:tmpl w:val="6DEC5FA4"/>
    <w:lvl w:ilvl="0" w:tplc="754A0B7E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2923" w:hanging="360"/>
      </w:pPr>
    </w:lvl>
    <w:lvl w:ilvl="2" w:tplc="080C001B" w:tentative="1">
      <w:start w:val="1"/>
      <w:numFmt w:val="lowerRoman"/>
      <w:lvlText w:val="%3."/>
      <w:lvlJc w:val="right"/>
      <w:pPr>
        <w:ind w:left="3643" w:hanging="180"/>
      </w:pPr>
    </w:lvl>
    <w:lvl w:ilvl="3" w:tplc="080C000F" w:tentative="1">
      <w:start w:val="1"/>
      <w:numFmt w:val="decimal"/>
      <w:lvlText w:val="%4."/>
      <w:lvlJc w:val="left"/>
      <w:pPr>
        <w:ind w:left="4363" w:hanging="360"/>
      </w:pPr>
    </w:lvl>
    <w:lvl w:ilvl="4" w:tplc="080C0019" w:tentative="1">
      <w:start w:val="1"/>
      <w:numFmt w:val="lowerLetter"/>
      <w:lvlText w:val="%5."/>
      <w:lvlJc w:val="left"/>
      <w:pPr>
        <w:ind w:left="5083" w:hanging="360"/>
      </w:pPr>
    </w:lvl>
    <w:lvl w:ilvl="5" w:tplc="080C001B" w:tentative="1">
      <w:start w:val="1"/>
      <w:numFmt w:val="lowerRoman"/>
      <w:lvlText w:val="%6."/>
      <w:lvlJc w:val="right"/>
      <w:pPr>
        <w:ind w:left="5803" w:hanging="180"/>
      </w:pPr>
    </w:lvl>
    <w:lvl w:ilvl="6" w:tplc="080C000F" w:tentative="1">
      <w:start w:val="1"/>
      <w:numFmt w:val="decimal"/>
      <w:lvlText w:val="%7."/>
      <w:lvlJc w:val="left"/>
      <w:pPr>
        <w:ind w:left="6523" w:hanging="360"/>
      </w:pPr>
    </w:lvl>
    <w:lvl w:ilvl="7" w:tplc="080C0019" w:tentative="1">
      <w:start w:val="1"/>
      <w:numFmt w:val="lowerLetter"/>
      <w:lvlText w:val="%8."/>
      <w:lvlJc w:val="left"/>
      <w:pPr>
        <w:ind w:left="7243" w:hanging="360"/>
      </w:pPr>
    </w:lvl>
    <w:lvl w:ilvl="8" w:tplc="080C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0D"/>
    <w:rsid w:val="00044E41"/>
    <w:rsid w:val="000A68D8"/>
    <w:rsid w:val="000C6DA3"/>
    <w:rsid w:val="000D5C20"/>
    <w:rsid w:val="000E7A2E"/>
    <w:rsid w:val="00107D24"/>
    <w:rsid w:val="001915BF"/>
    <w:rsid w:val="001D4B4E"/>
    <w:rsid w:val="001D6605"/>
    <w:rsid w:val="00207338"/>
    <w:rsid w:val="00247F43"/>
    <w:rsid w:val="002922C3"/>
    <w:rsid w:val="002C26C2"/>
    <w:rsid w:val="002D0557"/>
    <w:rsid w:val="002D69E9"/>
    <w:rsid w:val="002E1E14"/>
    <w:rsid w:val="002E5716"/>
    <w:rsid w:val="0033493A"/>
    <w:rsid w:val="00341DCF"/>
    <w:rsid w:val="00350DC1"/>
    <w:rsid w:val="003517F0"/>
    <w:rsid w:val="0037789D"/>
    <w:rsid w:val="00417CC4"/>
    <w:rsid w:val="00431C5F"/>
    <w:rsid w:val="00451B18"/>
    <w:rsid w:val="00464D9E"/>
    <w:rsid w:val="004B7985"/>
    <w:rsid w:val="004D41A4"/>
    <w:rsid w:val="004E0C88"/>
    <w:rsid w:val="004F447C"/>
    <w:rsid w:val="00517D0C"/>
    <w:rsid w:val="00542288"/>
    <w:rsid w:val="005466E3"/>
    <w:rsid w:val="00565F8D"/>
    <w:rsid w:val="005A4349"/>
    <w:rsid w:val="005E204C"/>
    <w:rsid w:val="00632D9B"/>
    <w:rsid w:val="0063369A"/>
    <w:rsid w:val="00645895"/>
    <w:rsid w:val="00650CA5"/>
    <w:rsid w:val="0065193F"/>
    <w:rsid w:val="006845D9"/>
    <w:rsid w:val="00691F7C"/>
    <w:rsid w:val="006924B3"/>
    <w:rsid w:val="0069326D"/>
    <w:rsid w:val="006E0590"/>
    <w:rsid w:val="006F3516"/>
    <w:rsid w:val="00744A1E"/>
    <w:rsid w:val="007561B2"/>
    <w:rsid w:val="007676B5"/>
    <w:rsid w:val="00770633"/>
    <w:rsid w:val="007750A5"/>
    <w:rsid w:val="00780241"/>
    <w:rsid w:val="007C6581"/>
    <w:rsid w:val="007D2A08"/>
    <w:rsid w:val="007E6269"/>
    <w:rsid w:val="00821B65"/>
    <w:rsid w:val="00823834"/>
    <w:rsid w:val="00873A53"/>
    <w:rsid w:val="008A2771"/>
    <w:rsid w:val="008C1017"/>
    <w:rsid w:val="008E53E3"/>
    <w:rsid w:val="008E53F8"/>
    <w:rsid w:val="008F10F4"/>
    <w:rsid w:val="00940026"/>
    <w:rsid w:val="00997C42"/>
    <w:rsid w:val="009A151C"/>
    <w:rsid w:val="009B16A8"/>
    <w:rsid w:val="009F541A"/>
    <w:rsid w:val="00A14346"/>
    <w:rsid w:val="00A21AE5"/>
    <w:rsid w:val="00AB0A3A"/>
    <w:rsid w:val="00AC1589"/>
    <w:rsid w:val="00AF49A2"/>
    <w:rsid w:val="00B4160D"/>
    <w:rsid w:val="00B44AE3"/>
    <w:rsid w:val="00B6324F"/>
    <w:rsid w:val="00B84C1E"/>
    <w:rsid w:val="00BC2EE3"/>
    <w:rsid w:val="00C272EB"/>
    <w:rsid w:val="00C34226"/>
    <w:rsid w:val="00C93F13"/>
    <w:rsid w:val="00C97E6F"/>
    <w:rsid w:val="00CD3239"/>
    <w:rsid w:val="00D25CC1"/>
    <w:rsid w:val="00D32F4A"/>
    <w:rsid w:val="00D92B10"/>
    <w:rsid w:val="00DC2D9B"/>
    <w:rsid w:val="00E20B35"/>
    <w:rsid w:val="00E20BD9"/>
    <w:rsid w:val="00E22EB0"/>
    <w:rsid w:val="00E364A7"/>
    <w:rsid w:val="00E3771E"/>
    <w:rsid w:val="00EE3B4F"/>
    <w:rsid w:val="00F20E09"/>
    <w:rsid w:val="00F77B3D"/>
    <w:rsid w:val="00FD627B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BA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B65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F1EA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F1E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FF1E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F1EA2"/>
    <w:rPr>
      <w:sz w:val="22"/>
      <w:szCs w:val="22"/>
      <w:lang w:eastAsia="en-US"/>
    </w:rPr>
  </w:style>
  <w:style w:type="character" w:styleId="Lienhypertexte">
    <w:name w:val="Hyperlink"/>
    <w:unhideWhenUsed/>
    <w:rsid w:val="00B44AE3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B44AE3"/>
    <w:rPr>
      <w:color w:val="605E5C"/>
      <w:shd w:val="clear" w:color="auto" w:fill="E1DFDD"/>
    </w:rPr>
  </w:style>
  <w:style w:type="character" w:styleId="Marquedecommentaire">
    <w:name w:val="annotation reference"/>
    <w:semiHidden/>
    <w:unhideWhenUsed/>
    <w:rsid w:val="002E571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E5716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2E5716"/>
    <w:rPr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E5716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2E5716"/>
    <w:rPr>
      <w:b/>
      <w:bCs/>
      <w:lang w:val="fr-FR" w:eastAsia="en-US"/>
    </w:rPr>
  </w:style>
  <w:style w:type="paragraph" w:styleId="Rvision">
    <w:name w:val="Revision"/>
    <w:hidden/>
    <w:semiHidden/>
    <w:rsid w:val="002E5716"/>
    <w:rPr>
      <w:sz w:val="22"/>
      <w:szCs w:val="22"/>
      <w:lang w:val="fr-FR" w:eastAsia="en-US"/>
    </w:rPr>
  </w:style>
  <w:style w:type="paragraph" w:styleId="Textedebulles">
    <w:name w:val="Balloon Text"/>
    <w:basedOn w:val="Normal"/>
    <w:link w:val="TextedebullesCar"/>
    <w:rsid w:val="002E5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E5716"/>
    <w:rPr>
      <w:rFonts w:ascii="Segoe UI" w:hAnsi="Segoe UI" w:cs="Segoe UI"/>
      <w:sz w:val="18"/>
      <w:szCs w:val="18"/>
      <w:lang w:val="fr-FR" w:eastAsia="en-US"/>
    </w:rPr>
  </w:style>
  <w:style w:type="paragraph" w:styleId="Paragraphedeliste">
    <w:name w:val="List Paragraph"/>
    <w:basedOn w:val="Normal"/>
    <w:qFormat/>
    <w:rsid w:val="00633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proidiomatraduction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20E9-F5D5-4E95-B68F-45553483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2423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2021-10-12T09:08:00Z</dcterms:created>
  <dcterms:modified xsi:type="dcterms:W3CDTF">2021-12-06T19:46:00Z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1956330</vt:lpwstr>
  </property>
</Properties>
</file>